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0C374142">
            <wp:simplePos x="0" y="0"/>
            <wp:positionH relativeFrom="column">
              <wp:posOffset>156210</wp:posOffset>
            </wp:positionH>
            <wp:positionV relativeFrom="paragraph">
              <wp:posOffset>-89208</wp:posOffset>
            </wp:positionV>
            <wp:extent cx="6319953" cy="995609"/>
            <wp:effectExtent l="0" t="0" r="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19953" cy="995609"/>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7CD54237" w:rsidR="00D27EC2" w:rsidRDefault="00E70086" w:rsidP="00BE7CA8">
      <w:pPr>
        <w:tabs>
          <w:tab w:val="left" w:pos="4082"/>
        </w:tabs>
      </w:pPr>
      <w:r>
        <w:rPr>
          <w:noProof/>
        </w:rPr>
        <mc:AlternateContent>
          <mc:Choice Requires="wps">
            <w:drawing>
              <wp:anchor distT="0" distB="0" distL="114300" distR="114300" simplePos="0" relativeHeight="251654656" behindDoc="0" locked="0" layoutInCell="1" allowOverlap="1" wp14:anchorId="7C957F45" wp14:editId="4A80C7F6">
                <wp:simplePos x="0" y="0"/>
                <wp:positionH relativeFrom="column">
                  <wp:posOffset>-5715</wp:posOffset>
                </wp:positionH>
                <wp:positionV relativeFrom="paragraph">
                  <wp:posOffset>185420</wp:posOffset>
                </wp:positionV>
                <wp:extent cx="5402580"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65130940"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984D38">
                              <w:rPr>
                                <w:rFonts w:ascii="Arial" w:hAnsi="Arial" w:cs="Arial"/>
                                <w:sz w:val="16"/>
                              </w:rPr>
                              <w:t>Dece</w:t>
                            </w:r>
                            <w:r w:rsidR="00F566E4">
                              <w:rPr>
                                <w:rFonts w:ascii="Arial" w:hAnsi="Arial" w:cs="Arial"/>
                                <w:sz w:val="16"/>
                              </w:rPr>
                              <w:t xml:space="preserve">mber </w:t>
                            </w:r>
                            <w:r w:rsidR="002B7125">
                              <w:rPr>
                                <w:rFonts w:ascii="Arial" w:hAnsi="Arial" w:cs="Arial"/>
                                <w:sz w:val="16"/>
                              </w:rPr>
                              <w:t>20</w:t>
                            </w:r>
                            <w:r w:rsidR="001A2ADD">
                              <w:rPr>
                                <w:rFonts w:ascii="Arial" w:hAnsi="Arial" w:cs="Arial"/>
                                <w:sz w:val="16"/>
                              </w:rPr>
                              <w:t xml:space="preserve"> &amp; </w:t>
                            </w:r>
                            <w:r w:rsidR="002B7125">
                              <w:rPr>
                                <w:rFonts w:ascii="Arial" w:hAnsi="Arial" w:cs="Arial"/>
                                <w:sz w:val="16"/>
                              </w:rPr>
                              <w:t>21</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2025</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Msg. </w:t>
                            </w:r>
                            <w:r w:rsidR="00A463D1">
                              <w:rPr>
                                <w:rFonts w:ascii="Arial" w:hAnsi="Arial" w:cs="Arial"/>
                                <w:sz w:val="16"/>
                              </w:rPr>
                              <w:t>2</w:t>
                            </w:r>
                            <w:r w:rsidR="004F6A6F">
                              <w:rPr>
                                <w:rFonts w:ascii="Arial" w:hAnsi="Arial" w:cs="Arial"/>
                                <w:sz w:val="16"/>
                              </w:rPr>
                              <w:t>5</w:t>
                            </w:r>
                            <w:r w:rsidR="00516480">
                              <w:rPr>
                                <w:rFonts w:ascii="Arial" w:hAnsi="Arial" w:cs="Arial"/>
                                <w:sz w:val="16"/>
                              </w:rPr>
                              <w:t>-</w:t>
                            </w:r>
                            <w:r w:rsidR="00117D6D">
                              <w:rPr>
                                <w:rFonts w:ascii="Arial" w:hAnsi="Arial" w:cs="Arial"/>
                                <w:sz w:val="16"/>
                              </w:rPr>
                              <w:t>4</w:t>
                            </w:r>
                            <w:r w:rsidR="002B7125">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57F45" id="_x0000_t202" coordsize="21600,21600" o:spt="202" path="m,l,21600r21600,l21600,xe">
                <v:stroke joinstyle="miter"/>
                <v:path gradientshapeok="t" o:connecttype="rect"/>
              </v:shapetype>
              <v:shape id="Text Box 4" o:spid="_x0000_s1026" type="#_x0000_t202" style="position:absolute;margin-left:-.45pt;margin-top:14.6pt;width:425.4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Vsv3QEAAKEDAAAOAAAAZHJzL2Uyb0RvYy54bWysU21v0zAQ/o7Ef7D8nSaNWtiiptPYNIQ0&#13;&#10;GNLgBziOnVgkPnN2m5Rfz9npugLfpn2x7i3P3fPcZXM1DT3bK/QGbMWXi5wzZSU0xrYV//H97t0F&#13;&#10;Zz4I24gerKr4QXl+tX37ZjO6UhXQQd8oZARifTm6inchuDLLvOzUIPwCnLKU1ICDCORimzUoRkIf&#13;&#10;+qzI8/fZCNg4BKm8p+jtnOTbhK+1kuFBa68C6ytOs4X0Ynrr+GbbjShbFK4z8jiGeMEUgzCWmp6g&#13;&#10;bkUQbIfmP6jBSAQPOiwkDBlobaRKHIjNMv+HzWMnnEpcSBzvTjL514OVX/eP7huyMH2EiRaYSHh3&#13;&#10;D/KnZxZuOmFbdY0IY6dEQ42XUbJsdL48fhql9qWPIPX4BRpastgFSECTxiGqQjwZodMCDifR1RSY&#13;&#10;pOB6lRfrC0pJyhVFfkl2bCHKp68d+vBJwcCiUXGkpSZ0sb/3YS59KonNLNyZvk+L7e1fAcKMkTR9&#13;&#10;HHgePUz1RNWRRQ3NgXggzHdCd01GB/ibs5FupOL+106g4qz/bEmLy+VqFY8qOav1h4IcPM/U5xlh&#13;&#10;JUFVPHA2mzdhPsSdQ9N21GlW38I16adNovY81XFuuoMkzvFm46Gd+6nq+c/a/gEAAP//AwBQSwME&#13;&#10;FAAGAAgAAAAhAIgYzgbeAAAADAEAAA8AAABkcnMvZG93bnJldi54bWxMT01PwzAMvSPxHyIjcdsS&#13;&#10;qjKtXd0JMXEFsQESt6z12orGqZpsLf8ec4KLJfs9v49iO7teXWgMnWeEu6UBRVz5uuMG4e3wtFiD&#13;&#10;CtFybXvPhPBNAbbl9VVh89pP/EqXfWyUiHDILUIb45BrHaqWnA1LPxALdvKjs1HWsdH1aCcRd71O&#13;&#10;jFlpZzsWh9YO9NhS9bU/O4T359PnR2pemp27HyY/G80u04i3N/NuI+NhAyrSHP8+4LeD5IdSgh39&#13;&#10;meugeoRFJkSEJEtACbxOMzkcEVapAV0W+n+J8gcAAP//AwBQSwECLQAUAAYACAAAACEAtoM4kv4A&#13;&#10;AADhAQAAEwAAAAAAAAAAAAAAAAAAAAAAW0NvbnRlbnRfVHlwZXNdLnhtbFBLAQItABQABgAIAAAA&#13;&#10;IQA4/SH/1gAAAJQBAAALAAAAAAAAAAAAAAAAAC8BAABfcmVscy8ucmVsc1BLAQItABQABgAIAAAA&#13;&#10;IQB+ZVsv3QEAAKEDAAAOAAAAAAAAAAAAAAAAAC4CAABkcnMvZTJvRG9jLnhtbFBLAQItABQABgAI&#13;&#10;AAAAIQCIGM4G3gAAAAwBAAAPAAAAAAAAAAAAAAAAADcEAABkcnMvZG93bnJldi54bWxQSwUGAAAA&#13;&#10;AAQABADzAAAAQgUAAAAA&#13;&#10;" filled="f" stroked="f">
                <v:textbox>
                  <w:txbxContent>
                    <w:p w14:paraId="0337AC98" w14:textId="65130940"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984D38">
                        <w:rPr>
                          <w:rFonts w:ascii="Arial" w:hAnsi="Arial" w:cs="Arial"/>
                          <w:sz w:val="16"/>
                        </w:rPr>
                        <w:t>Dece</w:t>
                      </w:r>
                      <w:r w:rsidR="00F566E4">
                        <w:rPr>
                          <w:rFonts w:ascii="Arial" w:hAnsi="Arial" w:cs="Arial"/>
                          <w:sz w:val="16"/>
                        </w:rPr>
                        <w:t xml:space="preserve">mber </w:t>
                      </w:r>
                      <w:r w:rsidR="002B7125">
                        <w:rPr>
                          <w:rFonts w:ascii="Arial" w:hAnsi="Arial" w:cs="Arial"/>
                          <w:sz w:val="16"/>
                        </w:rPr>
                        <w:t>20</w:t>
                      </w:r>
                      <w:r w:rsidR="001A2ADD">
                        <w:rPr>
                          <w:rFonts w:ascii="Arial" w:hAnsi="Arial" w:cs="Arial"/>
                          <w:sz w:val="16"/>
                        </w:rPr>
                        <w:t xml:space="preserve"> &amp; </w:t>
                      </w:r>
                      <w:r w:rsidR="002B7125">
                        <w:rPr>
                          <w:rFonts w:ascii="Arial" w:hAnsi="Arial" w:cs="Arial"/>
                          <w:sz w:val="16"/>
                        </w:rPr>
                        <w:t>21</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2025</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Msg. </w:t>
                      </w:r>
                      <w:r w:rsidR="00A463D1">
                        <w:rPr>
                          <w:rFonts w:ascii="Arial" w:hAnsi="Arial" w:cs="Arial"/>
                          <w:sz w:val="16"/>
                        </w:rPr>
                        <w:t>2</w:t>
                      </w:r>
                      <w:r w:rsidR="004F6A6F">
                        <w:rPr>
                          <w:rFonts w:ascii="Arial" w:hAnsi="Arial" w:cs="Arial"/>
                          <w:sz w:val="16"/>
                        </w:rPr>
                        <w:t>5</w:t>
                      </w:r>
                      <w:r w:rsidR="00516480">
                        <w:rPr>
                          <w:rFonts w:ascii="Arial" w:hAnsi="Arial" w:cs="Arial"/>
                          <w:sz w:val="16"/>
                        </w:rPr>
                        <w:t>-</w:t>
                      </w:r>
                      <w:r w:rsidR="00117D6D">
                        <w:rPr>
                          <w:rFonts w:ascii="Arial" w:hAnsi="Arial" w:cs="Arial"/>
                          <w:sz w:val="16"/>
                        </w:rPr>
                        <w:t>4</w:t>
                      </w:r>
                      <w:r w:rsidR="002B7125">
                        <w:rPr>
                          <w:rFonts w:ascii="Arial" w:hAnsi="Arial" w:cs="Arial"/>
                          <w:sz w:val="16"/>
                        </w:rPr>
                        <w:t>1</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r w:rsidR="00BE7CA8">
        <w:tab/>
      </w:r>
    </w:p>
    <w:p w14:paraId="5ABB931F" w14:textId="6BC4ED6C" w:rsidR="00056980" w:rsidRDefault="008620CC" w:rsidP="00056980">
      <w:pPr>
        <w:rPr>
          <w:rFonts w:ascii="Arial Narrow" w:hAnsi="Arial Narrow" w:cs="Arial"/>
          <w:bCs/>
          <w:sz w:val="20"/>
          <w:szCs w:val="32"/>
        </w:rPr>
      </w:pPr>
      <w:r>
        <w:rPr>
          <w:noProof/>
        </w:rPr>
        <mc:AlternateContent>
          <mc:Choice Requires="wps">
            <w:drawing>
              <wp:anchor distT="0" distB="0" distL="114300" distR="114300" simplePos="0" relativeHeight="251662848" behindDoc="0" locked="0" layoutInCell="1" allowOverlap="1" wp14:anchorId="4AC9DDEE" wp14:editId="2580A571">
                <wp:simplePos x="0" y="0"/>
                <wp:positionH relativeFrom="column">
                  <wp:posOffset>5349480</wp:posOffset>
                </wp:positionH>
                <wp:positionV relativeFrom="paragraph">
                  <wp:posOffset>64633</wp:posOffset>
                </wp:positionV>
                <wp:extent cx="1258467" cy="4053016"/>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467" cy="405301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69391D1" w14:textId="2F31034F" w:rsidR="00FE4F4A" w:rsidRDefault="002B7125" w:rsidP="00063A2C">
                            <w:pPr>
                              <w:rPr>
                                <w:rFonts w:ascii="Arial Narrow" w:hAnsi="Arial Narrow" w:cs="Segoe UI"/>
                                <w:i/>
                                <w:iCs/>
                                <w:color w:val="000000"/>
                                <w:sz w:val="18"/>
                                <w:szCs w:val="18"/>
                                <w:shd w:val="clear" w:color="auto" w:fill="FFFFFF"/>
                              </w:rPr>
                            </w:pPr>
                            <w:r>
                              <w:rPr>
                                <w:rFonts w:ascii="Arial Narrow" w:hAnsi="Arial Narrow"/>
                                <w:b/>
                                <w:bCs/>
                                <w:i/>
                                <w:iCs/>
                                <w:sz w:val="18"/>
                                <w:szCs w:val="18"/>
                              </w:rPr>
                              <w:t>Philippians 3:7</w:t>
                            </w:r>
                            <w:r>
                              <w:rPr>
                                <w:rStyle w:val="quotationChar"/>
                                <w:rFonts w:ascii="Arial Narrow" w:hAnsi="Arial Narrow" w:cs="Segoe UI"/>
                                <w:i/>
                                <w:iCs/>
                                <w:szCs w:val="18"/>
                                <w:shd w:val="clear" w:color="auto" w:fill="FFFFFF"/>
                              </w:rPr>
                              <w:t xml:space="preserve"> </w:t>
                            </w:r>
                            <w:r w:rsidRPr="00FE4F4A">
                              <w:rPr>
                                <w:rFonts w:ascii="Arial Narrow" w:hAnsi="Arial Narrow" w:cs="Segoe UI"/>
                                <w:i/>
                                <w:iCs/>
                                <w:color w:val="000000"/>
                                <w:sz w:val="18"/>
                                <w:szCs w:val="18"/>
                                <w:shd w:val="clear" w:color="auto" w:fill="FFFFFF"/>
                              </w:rPr>
                              <w:t>But whatever gain I had,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 xml:space="preserve">I counted as loss for the sake of Christ. </w:t>
                            </w:r>
                            <w:r w:rsidRPr="00FE4F4A">
                              <w:rPr>
                                <w:rFonts w:ascii="Arial Narrow" w:hAnsi="Arial Narrow" w:cs="Segoe UI"/>
                                <w:b/>
                                <w:bCs/>
                                <w:i/>
                                <w:iCs/>
                                <w:color w:val="000000"/>
                                <w:sz w:val="18"/>
                                <w:szCs w:val="18"/>
                                <w:shd w:val="clear" w:color="auto" w:fill="FFFFFF"/>
                              </w:rPr>
                              <w:t>8</w:t>
                            </w:r>
                            <w:r w:rsidRPr="00FE4F4A">
                              <w:rPr>
                                <w:rFonts w:ascii="Arial Narrow" w:hAnsi="Arial Narrow" w:cs="Segoe UI"/>
                                <w:i/>
                                <w:iCs/>
                                <w:color w:val="000000"/>
                                <w:sz w:val="18"/>
                                <w:szCs w:val="18"/>
                                <w:shd w:val="clear" w:color="auto" w:fill="FFFFFF"/>
                              </w:rPr>
                              <w:t xml:space="preserve"> Indeed,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I count everything as loss because of the</w:t>
                            </w:r>
                            <w:r w:rsid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surpassing worth </w:t>
                            </w:r>
                            <w:r w:rsidR="00FE4F4A">
                              <w:rPr>
                                <w:rFonts w:ascii="Arial Narrow" w:hAnsi="Arial Narrow" w:cs="Segoe UI"/>
                                <w:i/>
                                <w:iCs/>
                                <w:color w:val="000000"/>
                                <w:sz w:val="18"/>
                                <w:szCs w:val="18"/>
                                <w:shd w:val="clear" w:color="auto" w:fill="FFFFFF"/>
                              </w:rPr>
                              <w:t xml:space="preserve">of </w:t>
                            </w:r>
                            <w:r w:rsidRPr="00FE4F4A">
                              <w:rPr>
                                <w:rFonts w:ascii="Arial Narrow" w:hAnsi="Arial Narrow" w:cs="Segoe UI"/>
                                <w:i/>
                                <w:iCs/>
                                <w:color w:val="000000"/>
                                <w:sz w:val="18"/>
                                <w:szCs w:val="18"/>
                                <w:shd w:val="clear" w:color="auto" w:fill="FFFFFF"/>
                              </w:rPr>
                              <w:t xml:space="preserve">knowing Christ Jesus my Lord. For his sake I have suffered the loss of all things and count them as rubbish, in order that I may gain Christ </w:t>
                            </w:r>
                            <w:r w:rsidRPr="00FE4F4A">
                              <w:rPr>
                                <w:rFonts w:ascii="Arial Narrow" w:hAnsi="Arial Narrow" w:cs="Segoe UI"/>
                                <w:b/>
                                <w:bCs/>
                                <w:i/>
                                <w:iCs/>
                                <w:color w:val="000000"/>
                                <w:sz w:val="18"/>
                                <w:szCs w:val="18"/>
                                <w:shd w:val="clear" w:color="auto" w:fill="FFFFFF"/>
                              </w:rPr>
                              <w:t>9</w:t>
                            </w:r>
                            <w:r w:rsidRPr="00FE4F4A">
                              <w:rPr>
                                <w:rFonts w:ascii="Arial Narrow" w:hAnsi="Arial Narrow" w:cs="Segoe UI"/>
                                <w:i/>
                                <w:iCs/>
                                <w:color w:val="000000"/>
                                <w:sz w:val="18"/>
                                <w:szCs w:val="18"/>
                                <w:shd w:val="clear" w:color="auto" w:fill="FFFFFF"/>
                              </w:rPr>
                              <w:t xml:space="preserve"> and be found in him, not having a righteousness of my own that comes from the law, but that which comes through faith in Christ, the</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righteousness from God that depends on faith— </w:t>
                            </w:r>
                            <w:r w:rsidRPr="00FE4F4A">
                              <w:rPr>
                                <w:rFonts w:ascii="Arial Narrow" w:hAnsi="Arial Narrow" w:cs="Segoe UI"/>
                                <w:b/>
                                <w:bCs/>
                                <w:i/>
                                <w:iCs/>
                                <w:color w:val="000000"/>
                                <w:sz w:val="18"/>
                                <w:szCs w:val="18"/>
                                <w:shd w:val="clear" w:color="auto" w:fill="FFFFFF"/>
                              </w:rPr>
                              <w:t>10</w:t>
                            </w:r>
                            <w:r w:rsidRPr="00FE4F4A">
                              <w:rPr>
                                <w:rFonts w:ascii="Arial Narrow" w:hAnsi="Arial Narrow" w:cs="Segoe UI"/>
                                <w:i/>
                                <w:iCs/>
                                <w:color w:val="000000"/>
                                <w:sz w:val="18"/>
                                <w:szCs w:val="18"/>
                                <w:shd w:val="clear" w:color="auto" w:fill="FFFFFF"/>
                              </w:rPr>
                              <w:t xml:space="preserve"> that I may know him and the power of his</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resurrection, and may share his sufferings, becoming like him in his death, </w:t>
                            </w:r>
                            <w:r w:rsidRPr="00FE4F4A">
                              <w:rPr>
                                <w:rFonts w:ascii="Arial Narrow" w:hAnsi="Arial Narrow" w:cs="Segoe UI"/>
                                <w:b/>
                                <w:bCs/>
                                <w:i/>
                                <w:iCs/>
                                <w:color w:val="000000"/>
                                <w:sz w:val="18"/>
                                <w:szCs w:val="18"/>
                                <w:shd w:val="clear" w:color="auto" w:fill="FFFFFF"/>
                              </w:rPr>
                              <w:t>11</w:t>
                            </w:r>
                            <w:r w:rsidRPr="00FE4F4A">
                              <w:rPr>
                                <w:rFonts w:ascii="Arial Narrow" w:hAnsi="Arial Narrow" w:cs="Segoe UI"/>
                                <w:i/>
                                <w:iCs/>
                                <w:color w:val="000000"/>
                                <w:sz w:val="18"/>
                                <w:szCs w:val="18"/>
                                <w:shd w:val="clear" w:color="auto" w:fill="FFFFFF"/>
                              </w:rPr>
                              <w:t xml:space="preserve"> that by any means possible I may attain the resurrection from the dead.</w:t>
                            </w:r>
                            <w:r>
                              <w:rPr>
                                <w:rFonts w:ascii="Arial Narrow" w:hAnsi="Arial Narrow"/>
                                <w:i/>
                                <w:iCs/>
                                <w:sz w:val="18"/>
                                <w:szCs w:val="18"/>
                              </w:rPr>
                              <w:t xml:space="preserve">                   </w:t>
                            </w:r>
                            <w:r w:rsidR="001078E0">
                              <w:rPr>
                                <w:rFonts w:ascii="Arial Narrow" w:hAnsi="Arial Narrow" w:cs="Segoe UI"/>
                                <w:i/>
                                <w:iCs/>
                                <w:color w:val="000000"/>
                                <w:sz w:val="18"/>
                                <w:szCs w:val="18"/>
                                <w:shd w:val="clear" w:color="auto" w:fill="FFFFFF"/>
                              </w:rPr>
                              <w:t xml:space="preserve">  </w:t>
                            </w:r>
                            <w:r w:rsidR="00FE4F4A">
                              <w:rPr>
                                <w:rFonts w:ascii="Arial Narrow" w:hAnsi="Arial Narrow" w:cs="Segoe UI"/>
                                <w:i/>
                                <w:iCs/>
                                <w:color w:val="000000"/>
                                <w:sz w:val="18"/>
                                <w:szCs w:val="18"/>
                                <w:shd w:val="clear" w:color="auto" w:fill="FFFFFF"/>
                              </w:rPr>
                              <w:t xml:space="preserve">      </w:t>
                            </w:r>
                          </w:p>
                          <w:p w14:paraId="6BE55A6D" w14:textId="0CA26890" w:rsidR="00E378C3" w:rsidRPr="00FE4F4A" w:rsidRDefault="00FE4F4A" w:rsidP="00063A2C">
                            <w:pPr>
                              <w:rPr>
                                <w:rFonts w:ascii="Arial Narrow" w:hAnsi="Arial Narrow" w:cs="Segoe UI"/>
                                <w:i/>
                                <w:iCs/>
                                <w:color w:val="000000"/>
                                <w:sz w:val="18"/>
                                <w:szCs w:val="18"/>
                                <w:shd w:val="clear" w:color="auto" w:fill="FFFFFF"/>
                              </w:rPr>
                            </w:pPr>
                            <w:r>
                              <w:rPr>
                                <w:rFonts w:ascii="Arial Narrow" w:hAnsi="Arial Narrow" w:cs="Segoe UI"/>
                                <w:i/>
                                <w:iCs/>
                                <w:color w:val="000000"/>
                                <w:sz w:val="18"/>
                                <w:szCs w:val="18"/>
                                <w:shd w:val="clear" w:color="auto" w:fill="FFFFFF"/>
                              </w:rPr>
                              <w:t xml:space="preserve">                                </w:t>
                            </w:r>
                            <w:r w:rsidR="005F253E" w:rsidRPr="004815E0">
                              <w:rPr>
                                <w:rFonts w:ascii="Arial Narrow" w:hAnsi="Arial Narrow"/>
                                <w:i/>
                                <w:iCs/>
                                <w:sz w:val="13"/>
                                <w:szCs w:val="13"/>
                              </w:rPr>
                              <w:t>(E</w:t>
                            </w:r>
                            <w:r w:rsidR="00BA104F" w:rsidRPr="004815E0">
                              <w:rPr>
                                <w:rFonts w:ascii="Arial Narrow" w:hAnsi="Arial Narrow"/>
                                <w:i/>
                                <w:iCs/>
                                <w:sz w:val="13"/>
                                <w:szCs w:val="13"/>
                              </w:rPr>
                              <w:t>SV</w:t>
                            </w:r>
                            <w:r w:rsidR="008D097E" w:rsidRPr="004815E0">
                              <w:rPr>
                                <w:rFonts w:ascii="Arial Narrow" w:hAnsi="Arial Narrow"/>
                                <w:i/>
                                <w:iCs/>
                                <w:sz w:val="13"/>
                                <w:szCs w:val="13"/>
                              </w:rPr>
                              <w:t>)</w:t>
                            </w:r>
                            <w:r w:rsidR="00D91B20">
                              <w:rPr>
                                <w:rFonts w:ascii="Arial Narrow" w:hAnsi="Arial Narrow"/>
                                <w:i/>
                                <w:iCs/>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9DDEE" id="Text Box 9" o:spid="_x0000_s1027" type="#_x0000_t202" style="position:absolute;margin-left:421.2pt;margin-top:5.1pt;width:99.1pt;height:31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et5JQIAAFIEAAAOAAAAZHJzL2Uyb0RvYy54bWysVE1v2zAMvQ/YfxB0X2xnSdoZcYqsRYYB&#13;&#10;QVsgHXpWZCkWZouapMTOfv0o2flYt9Owi0yRFMXH9+T5XdfU5CCsU6ALmo1SSoTmUCq9K+i3l9WH&#13;&#10;W0qcZ7pkNWhR0KNw9G7x/t28NbkYQwV1KSzBItrlrSlo5b3Jk8TxSjTMjcAIjUEJtmEet3aXlJa1&#13;&#10;WL2pk3GazpIWbGkscOEceh/6IF3E+lIK7p+kdMKTuqDYm4+rjes2rMlizvKdZaZSfGiD/UMXDVMa&#13;&#10;Lz2XemCekb1Vf5RqFLfgQPoRhyYBKRUXEQOiydI3aDYVMyJiweE4cx6T+39l+eNhY54t8d1n6JDA&#13;&#10;CMKZNfDvDmeTtMblQ06YqcsdZgegnbRN+CIEggdxtsfzPEXnCQ/VxtPbyeyGEo6xSTr9mGazMPHk&#13;&#10;ctxY578IaEgwCmqRsNgCO6yd71NPKeE2DStV15G0Wv/mwJq9R0TWh9OXjoPlu21HVBlgYong2UJ5&#13;&#10;RPQWemE4w1cKG1kz55+ZRSUgLlS3f8JF1tAWFAaLkgrsz7/5Qz4ShFFKWlRWQd2PPbOCkvqrRuo+&#13;&#10;ZZNJkGLcTKY3Y9zY68j2OqL3zT2geDN8R4ZHM+T7+mRKC80rPoJluBVDTHO8u6D+ZN77Xu/4iLhY&#13;&#10;LmMSis8wv9Ybw0+khzG/dK/MmoELjzQ+wkmDLH9DSZ/bc7Dce5Aq8nWZ6qAeFG5kfHhk4WVc72PW&#13;&#10;5Vew+AUAAP//AwBQSwMEFAAGAAgAAAAhAKOS1v7hAAAAEAEAAA8AAABkcnMvZG93bnJldi54bWxM&#13;&#10;T01Lw0AQvQv+h2UEb3bXsA0xzaaIxatiq0Jv22SahGZnQ3bbxH/v9KSXB8N78z6K9ex6ccExdJ4M&#13;&#10;PC4UCKTK1x01Bj53rw8ZiBAt1bb3hAZ+MMC6vL0pbF77iT7wso2NYBMKuTXQxjjkUoaqRWfDwg9I&#13;&#10;zB396Gzkc2xkPdqJzV0vE6VS6WxHnNDaAV9arE7bszPw9Xbcf2v13mzccpj8rCS5J2nM/d28WTE8&#13;&#10;r0BEnOPfB1w3cH8oudjBn6kOojeQ6USzlAmVgLgKlFYpiIOBVGdLkGUh/w8pfwEAAP//AwBQSwEC&#13;&#10;LQAUAAYACAAAACEAtoM4kv4AAADhAQAAEwAAAAAAAAAAAAAAAAAAAAAAW0NvbnRlbnRfVHlwZXNd&#13;&#10;LnhtbFBLAQItABQABgAIAAAAIQA4/SH/1gAAAJQBAAALAAAAAAAAAAAAAAAAAC8BAABfcmVscy8u&#13;&#10;cmVsc1BLAQItABQABgAIAAAAIQCSOet5JQIAAFIEAAAOAAAAAAAAAAAAAAAAAC4CAABkcnMvZTJv&#13;&#10;RG9jLnhtbFBLAQItABQABgAIAAAAIQCjktb+4QAAABABAAAPAAAAAAAAAAAAAAAAAH8EAABkcnMv&#13;&#10;ZG93bnJldi54bWxQSwUGAAAAAAQABADzAAAAjQUAAAAA&#13;&#10;" filled="f" stroked="f">
                <v:textbox>
                  <w:txbxContent>
                    <w:p w14:paraId="569391D1" w14:textId="2F31034F" w:rsidR="00FE4F4A" w:rsidRDefault="002B7125" w:rsidP="00063A2C">
                      <w:pPr>
                        <w:rPr>
                          <w:rFonts w:ascii="Arial Narrow" w:hAnsi="Arial Narrow" w:cs="Segoe UI"/>
                          <w:i/>
                          <w:iCs/>
                          <w:color w:val="000000"/>
                          <w:sz w:val="18"/>
                          <w:szCs w:val="18"/>
                          <w:shd w:val="clear" w:color="auto" w:fill="FFFFFF"/>
                        </w:rPr>
                      </w:pPr>
                      <w:r>
                        <w:rPr>
                          <w:rFonts w:ascii="Arial Narrow" w:hAnsi="Arial Narrow"/>
                          <w:b/>
                          <w:bCs/>
                          <w:i/>
                          <w:iCs/>
                          <w:sz w:val="18"/>
                          <w:szCs w:val="18"/>
                        </w:rPr>
                        <w:t>Philippians 3:7</w:t>
                      </w:r>
                      <w:r>
                        <w:rPr>
                          <w:rStyle w:val="quotationChar"/>
                          <w:rFonts w:ascii="Arial Narrow" w:hAnsi="Arial Narrow" w:cs="Segoe UI"/>
                          <w:i/>
                          <w:iCs/>
                          <w:szCs w:val="18"/>
                          <w:shd w:val="clear" w:color="auto" w:fill="FFFFFF"/>
                        </w:rPr>
                        <w:t xml:space="preserve"> </w:t>
                      </w:r>
                      <w:r w:rsidRPr="00FE4F4A">
                        <w:rPr>
                          <w:rFonts w:ascii="Arial Narrow" w:hAnsi="Arial Narrow" w:cs="Segoe UI"/>
                          <w:i/>
                          <w:iCs/>
                          <w:color w:val="000000"/>
                          <w:sz w:val="18"/>
                          <w:szCs w:val="18"/>
                          <w:shd w:val="clear" w:color="auto" w:fill="FFFFFF"/>
                        </w:rPr>
                        <w:t>But whatever gain I had,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 xml:space="preserve">I counted as loss for the sake of Christ. </w:t>
                      </w:r>
                      <w:r w:rsidRPr="00FE4F4A">
                        <w:rPr>
                          <w:rFonts w:ascii="Arial Narrow" w:hAnsi="Arial Narrow" w:cs="Segoe UI"/>
                          <w:b/>
                          <w:bCs/>
                          <w:i/>
                          <w:iCs/>
                          <w:color w:val="000000"/>
                          <w:sz w:val="18"/>
                          <w:szCs w:val="18"/>
                          <w:shd w:val="clear" w:color="auto" w:fill="FFFFFF"/>
                        </w:rPr>
                        <w:t>8</w:t>
                      </w:r>
                      <w:r w:rsidRPr="00FE4F4A">
                        <w:rPr>
                          <w:rFonts w:ascii="Arial Narrow" w:hAnsi="Arial Narrow" w:cs="Segoe UI"/>
                          <w:i/>
                          <w:iCs/>
                          <w:color w:val="000000"/>
                          <w:sz w:val="18"/>
                          <w:szCs w:val="18"/>
                          <w:shd w:val="clear" w:color="auto" w:fill="FFFFFF"/>
                        </w:rPr>
                        <w:t xml:space="preserve"> Indeed, </w:t>
                      </w:r>
                      <w:r w:rsidR="00FE4F4A">
                        <w:rPr>
                          <w:rFonts w:ascii="Arial Narrow" w:hAnsi="Arial Narrow" w:cs="Segoe UI"/>
                          <w:i/>
                          <w:iCs/>
                          <w:color w:val="000000"/>
                          <w:sz w:val="18"/>
                          <w:szCs w:val="18"/>
                          <w:shd w:val="clear" w:color="auto" w:fill="FFFFFF"/>
                        </w:rPr>
                        <w:br/>
                      </w:r>
                      <w:r w:rsidRPr="00FE4F4A">
                        <w:rPr>
                          <w:rFonts w:ascii="Arial Narrow" w:hAnsi="Arial Narrow" w:cs="Segoe UI"/>
                          <w:i/>
                          <w:iCs/>
                          <w:color w:val="000000"/>
                          <w:sz w:val="18"/>
                          <w:szCs w:val="18"/>
                          <w:shd w:val="clear" w:color="auto" w:fill="FFFFFF"/>
                        </w:rPr>
                        <w:t>I count everything as loss because of the</w:t>
                      </w:r>
                      <w:r w:rsid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surpassing worth </w:t>
                      </w:r>
                      <w:r w:rsidR="00FE4F4A">
                        <w:rPr>
                          <w:rFonts w:ascii="Arial Narrow" w:hAnsi="Arial Narrow" w:cs="Segoe UI"/>
                          <w:i/>
                          <w:iCs/>
                          <w:color w:val="000000"/>
                          <w:sz w:val="18"/>
                          <w:szCs w:val="18"/>
                          <w:shd w:val="clear" w:color="auto" w:fill="FFFFFF"/>
                        </w:rPr>
                        <w:t xml:space="preserve">of </w:t>
                      </w:r>
                      <w:r w:rsidRPr="00FE4F4A">
                        <w:rPr>
                          <w:rFonts w:ascii="Arial Narrow" w:hAnsi="Arial Narrow" w:cs="Segoe UI"/>
                          <w:i/>
                          <w:iCs/>
                          <w:color w:val="000000"/>
                          <w:sz w:val="18"/>
                          <w:szCs w:val="18"/>
                          <w:shd w:val="clear" w:color="auto" w:fill="FFFFFF"/>
                        </w:rPr>
                        <w:t xml:space="preserve">knowing Christ Jesus my Lord. For his sake I have suffered the loss of all things and count them as rubbish, in order that I may gain Christ </w:t>
                      </w:r>
                      <w:r w:rsidRPr="00FE4F4A">
                        <w:rPr>
                          <w:rFonts w:ascii="Arial Narrow" w:hAnsi="Arial Narrow" w:cs="Segoe UI"/>
                          <w:b/>
                          <w:bCs/>
                          <w:i/>
                          <w:iCs/>
                          <w:color w:val="000000"/>
                          <w:sz w:val="18"/>
                          <w:szCs w:val="18"/>
                          <w:shd w:val="clear" w:color="auto" w:fill="FFFFFF"/>
                        </w:rPr>
                        <w:t>9</w:t>
                      </w:r>
                      <w:r w:rsidRPr="00FE4F4A">
                        <w:rPr>
                          <w:rFonts w:ascii="Arial Narrow" w:hAnsi="Arial Narrow" w:cs="Segoe UI"/>
                          <w:i/>
                          <w:iCs/>
                          <w:color w:val="000000"/>
                          <w:sz w:val="18"/>
                          <w:szCs w:val="18"/>
                          <w:shd w:val="clear" w:color="auto" w:fill="FFFFFF"/>
                        </w:rPr>
                        <w:t xml:space="preserve"> and be found in him, not having a righteousness of my own that comes from the law, but that which comes through faith in Christ, the</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righteousness from God that depends on faith— </w:t>
                      </w:r>
                      <w:r w:rsidRPr="00FE4F4A">
                        <w:rPr>
                          <w:rFonts w:ascii="Arial Narrow" w:hAnsi="Arial Narrow" w:cs="Segoe UI"/>
                          <w:b/>
                          <w:bCs/>
                          <w:i/>
                          <w:iCs/>
                          <w:color w:val="000000"/>
                          <w:sz w:val="18"/>
                          <w:szCs w:val="18"/>
                          <w:shd w:val="clear" w:color="auto" w:fill="FFFFFF"/>
                        </w:rPr>
                        <w:t>10</w:t>
                      </w:r>
                      <w:r w:rsidRPr="00FE4F4A">
                        <w:rPr>
                          <w:rFonts w:ascii="Arial Narrow" w:hAnsi="Arial Narrow" w:cs="Segoe UI"/>
                          <w:i/>
                          <w:iCs/>
                          <w:color w:val="000000"/>
                          <w:sz w:val="18"/>
                          <w:szCs w:val="18"/>
                          <w:shd w:val="clear" w:color="auto" w:fill="FFFFFF"/>
                        </w:rPr>
                        <w:t xml:space="preserve"> that I may know him and the power of his</w:t>
                      </w:r>
                      <w:r w:rsidR="00FE4F4A" w:rsidRPr="00FE4F4A">
                        <w:rPr>
                          <w:rFonts w:ascii="Arial Narrow" w:hAnsi="Arial Narrow" w:cs="Segoe UI"/>
                          <w:i/>
                          <w:iCs/>
                          <w:color w:val="000000"/>
                          <w:sz w:val="18"/>
                          <w:szCs w:val="18"/>
                          <w:shd w:val="clear" w:color="auto" w:fill="FFFFFF"/>
                        </w:rPr>
                        <w:t xml:space="preserve"> </w:t>
                      </w:r>
                      <w:r w:rsidRPr="00FE4F4A">
                        <w:rPr>
                          <w:rFonts w:ascii="Arial Narrow" w:hAnsi="Arial Narrow" w:cs="Segoe UI"/>
                          <w:i/>
                          <w:iCs/>
                          <w:color w:val="000000"/>
                          <w:sz w:val="18"/>
                          <w:szCs w:val="18"/>
                          <w:shd w:val="clear" w:color="auto" w:fill="FFFFFF"/>
                        </w:rPr>
                        <w:t xml:space="preserve">resurrection, and may share his sufferings, becoming like him in his death, </w:t>
                      </w:r>
                      <w:r w:rsidRPr="00FE4F4A">
                        <w:rPr>
                          <w:rFonts w:ascii="Arial Narrow" w:hAnsi="Arial Narrow" w:cs="Segoe UI"/>
                          <w:b/>
                          <w:bCs/>
                          <w:i/>
                          <w:iCs/>
                          <w:color w:val="000000"/>
                          <w:sz w:val="18"/>
                          <w:szCs w:val="18"/>
                          <w:shd w:val="clear" w:color="auto" w:fill="FFFFFF"/>
                        </w:rPr>
                        <w:t>11</w:t>
                      </w:r>
                      <w:r w:rsidRPr="00FE4F4A">
                        <w:rPr>
                          <w:rFonts w:ascii="Arial Narrow" w:hAnsi="Arial Narrow" w:cs="Segoe UI"/>
                          <w:i/>
                          <w:iCs/>
                          <w:color w:val="000000"/>
                          <w:sz w:val="18"/>
                          <w:szCs w:val="18"/>
                          <w:shd w:val="clear" w:color="auto" w:fill="FFFFFF"/>
                        </w:rPr>
                        <w:t xml:space="preserve"> that by any means possible I may attain the resurrection from the dead.</w:t>
                      </w:r>
                      <w:r>
                        <w:rPr>
                          <w:rFonts w:ascii="Arial Narrow" w:hAnsi="Arial Narrow"/>
                          <w:i/>
                          <w:iCs/>
                          <w:sz w:val="18"/>
                          <w:szCs w:val="18"/>
                        </w:rPr>
                        <w:t xml:space="preserve">                   </w:t>
                      </w:r>
                      <w:r w:rsidR="001078E0">
                        <w:rPr>
                          <w:rFonts w:ascii="Arial Narrow" w:hAnsi="Arial Narrow" w:cs="Segoe UI"/>
                          <w:i/>
                          <w:iCs/>
                          <w:color w:val="000000"/>
                          <w:sz w:val="18"/>
                          <w:szCs w:val="18"/>
                          <w:shd w:val="clear" w:color="auto" w:fill="FFFFFF"/>
                        </w:rPr>
                        <w:t xml:space="preserve">  </w:t>
                      </w:r>
                      <w:r w:rsidR="00FE4F4A">
                        <w:rPr>
                          <w:rFonts w:ascii="Arial Narrow" w:hAnsi="Arial Narrow" w:cs="Segoe UI"/>
                          <w:i/>
                          <w:iCs/>
                          <w:color w:val="000000"/>
                          <w:sz w:val="18"/>
                          <w:szCs w:val="18"/>
                          <w:shd w:val="clear" w:color="auto" w:fill="FFFFFF"/>
                        </w:rPr>
                        <w:t xml:space="preserve">      </w:t>
                      </w:r>
                    </w:p>
                    <w:p w14:paraId="6BE55A6D" w14:textId="0CA26890" w:rsidR="00E378C3" w:rsidRPr="00FE4F4A" w:rsidRDefault="00FE4F4A" w:rsidP="00063A2C">
                      <w:pPr>
                        <w:rPr>
                          <w:rFonts w:ascii="Arial Narrow" w:hAnsi="Arial Narrow" w:cs="Segoe UI"/>
                          <w:i/>
                          <w:iCs/>
                          <w:color w:val="000000"/>
                          <w:sz w:val="18"/>
                          <w:szCs w:val="18"/>
                          <w:shd w:val="clear" w:color="auto" w:fill="FFFFFF"/>
                        </w:rPr>
                      </w:pPr>
                      <w:r>
                        <w:rPr>
                          <w:rFonts w:ascii="Arial Narrow" w:hAnsi="Arial Narrow" w:cs="Segoe UI"/>
                          <w:i/>
                          <w:iCs/>
                          <w:color w:val="000000"/>
                          <w:sz w:val="18"/>
                          <w:szCs w:val="18"/>
                          <w:shd w:val="clear" w:color="auto" w:fill="FFFFFF"/>
                        </w:rPr>
                        <w:t xml:space="preserve">                                </w:t>
                      </w:r>
                      <w:r w:rsidR="005F253E" w:rsidRPr="004815E0">
                        <w:rPr>
                          <w:rFonts w:ascii="Arial Narrow" w:hAnsi="Arial Narrow"/>
                          <w:i/>
                          <w:iCs/>
                          <w:sz w:val="13"/>
                          <w:szCs w:val="13"/>
                        </w:rPr>
                        <w:t>(E</w:t>
                      </w:r>
                      <w:r w:rsidR="00BA104F" w:rsidRPr="004815E0">
                        <w:rPr>
                          <w:rFonts w:ascii="Arial Narrow" w:hAnsi="Arial Narrow"/>
                          <w:i/>
                          <w:iCs/>
                          <w:sz w:val="13"/>
                          <w:szCs w:val="13"/>
                        </w:rPr>
                        <w:t>SV</w:t>
                      </w:r>
                      <w:r w:rsidR="008D097E" w:rsidRPr="004815E0">
                        <w:rPr>
                          <w:rFonts w:ascii="Arial Narrow" w:hAnsi="Arial Narrow"/>
                          <w:i/>
                          <w:iCs/>
                          <w:sz w:val="13"/>
                          <w:szCs w:val="13"/>
                        </w:rPr>
                        <w:t>)</w:t>
                      </w:r>
                      <w:r w:rsidR="00D91B20">
                        <w:rPr>
                          <w:rFonts w:ascii="Arial Narrow" w:hAnsi="Arial Narrow"/>
                          <w:i/>
                          <w:iCs/>
                          <w:sz w:val="13"/>
                          <w:szCs w:val="13"/>
                        </w:rPr>
                        <w:t xml:space="preserve"> </w:t>
                      </w:r>
                    </w:p>
                  </w:txbxContent>
                </v:textbox>
              </v:shape>
            </w:pict>
          </mc:Fallback>
        </mc:AlternateContent>
      </w:r>
    </w:p>
    <w:bookmarkEnd w:id="0"/>
    <w:bookmarkEnd w:id="1"/>
    <w:p w14:paraId="5F641C21" w14:textId="53870502" w:rsidR="001143EE" w:rsidRPr="00B61FCC" w:rsidRDefault="001143EE" w:rsidP="00B61FCC">
      <w:pPr>
        <w:spacing w:before="480"/>
        <w:rPr>
          <w:rFonts w:ascii="Arial" w:hAnsi="Arial" w:cs="Arial"/>
          <w:b/>
          <w:bCs/>
          <w:i/>
          <w:color w:val="A6A6A6"/>
          <w:szCs w:val="22"/>
        </w:rPr>
      </w:pPr>
    </w:p>
    <w:p w14:paraId="2605D7D8" w14:textId="131FA38C" w:rsidR="00825031" w:rsidRPr="00FE4F4A" w:rsidRDefault="001078E0" w:rsidP="00FE4F4A">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See</w:t>
      </w:r>
      <w:r w:rsidR="00113E93" w:rsidRPr="001D642B">
        <w:rPr>
          <w:rFonts w:ascii="Arial Narrow" w:hAnsi="Arial Narrow" w:cs="Arial"/>
          <w:b/>
          <w:bCs/>
          <w:sz w:val="32"/>
          <w:szCs w:val="32"/>
        </w:rPr>
        <w:t xml:space="preserve"> </w:t>
      </w:r>
      <w:r w:rsidR="009A4981">
        <w:rPr>
          <w:rFonts w:ascii="Arial" w:hAnsi="Arial" w:cs="Arial"/>
          <w:b/>
          <w:bCs/>
          <w:sz w:val="32"/>
          <w:szCs w:val="32"/>
        </w:rPr>
        <w:t>___</w:t>
      </w:r>
      <w:r w:rsidR="005E0D21" w:rsidRPr="001D642B">
        <w:rPr>
          <w:rFonts w:ascii="Arial" w:hAnsi="Arial" w:cs="Arial"/>
          <w:b/>
          <w:bCs/>
          <w:sz w:val="32"/>
          <w:szCs w:val="32"/>
        </w:rPr>
        <w:t>____</w:t>
      </w:r>
      <w:r w:rsidR="00910733">
        <w:rPr>
          <w:rFonts w:ascii="Arial" w:hAnsi="Arial" w:cs="Arial"/>
          <w:b/>
          <w:bCs/>
          <w:sz w:val="32"/>
          <w:szCs w:val="32"/>
        </w:rPr>
        <w:t>______</w:t>
      </w:r>
      <w:r w:rsidR="00E91019">
        <w:rPr>
          <w:rFonts w:ascii="Arial" w:hAnsi="Arial" w:cs="Arial"/>
          <w:b/>
          <w:bCs/>
          <w:sz w:val="32"/>
          <w:szCs w:val="32"/>
        </w:rPr>
        <w:t>__</w:t>
      </w:r>
      <w:r w:rsidR="006C62E9">
        <w:rPr>
          <w:rFonts w:ascii="Arial" w:hAnsi="Arial" w:cs="Arial"/>
          <w:b/>
          <w:bCs/>
          <w:sz w:val="32"/>
          <w:szCs w:val="32"/>
        </w:rPr>
        <w:t>___</w:t>
      </w:r>
      <w:r>
        <w:rPr>
          <w:rFonts w:ascii="Arial" w:hAnsi="Arial" w:cs="Arial"/>
          <w:b/>
          <w:bCs/>
          <w:sz w:val="32"/>
          <w:szCs w:val="32"/>
        </w:rPr>
        <w:t>_____</w:t>
      </w:r>
      <w:r w:rsidR="006C62E9">
        <w:rPr>
          <w:rFonts w:ascii="Arial" w:hAnsi="Arial" w:cs="Arial"/>
          <w:b/>
          <w:bCs/>
          <w:sz w:val="32"/>
          <w:szCs w:val="32"/>
        </w:rPr>
        <w:t>__</w:t>
      </w:r>
      <w:r w:rsidR="00370156">
        <w:rPr>
          <w:rFonts w:ascii="Arial" w:hAnsi="Arial" w:cs="Arial"/>
          <w:b/>
          <w:bCs/>
          <w:sz w:val="32"/>
          <w:szCs w:val="32"/>
        </w:rPr>
        <w:t>__</w:t>
      </w:r>
      <w:r w:rsidR="00FE4F4A">
        <w:rPr>
          <w:rFonts w:ascii="Arial" w:hAnsi="Arial" w:cs="Arial"/>
          <w:b/>
          <w:bCs/>
          <w:sz w:val="32"/>
          <w:szCs w:val="32"/>
        </w:rPr>
        <w:t>___</w:t>
      </w:r>
      <w:r>
        <w:rPr>
          <w:rFonts w:ascii="Arial" w:hAnsi="Arial" w:cs="Arial"/>
          <w:b/>
          <w:bCs/>
          <w:sz w:val="32"/>
          <w:szCs w:val="32"/>
        </w:rPr>
        <w:t>_</w:t>
      </w:r>
      <w:r w:rsidR="005E0D21" w:rsidRPr="001D642B">
        <w:rPr>
          <w:rFonts w:ascii="Arial" w:hAnsi="Arial" w:cs="Arial"/>
          <w:b/>
          <w:bCs/>
          <w:sz w:val="32"/>
          <w:szCs w:val="32"/>
        </w:rPr>
        <w:t>_</w:t>
      </w:r>
      <w:r w:rsidR="00E808BB" w:rsidRPr="001D642B">
        <w:rPr>
          <w:rFonts w:ascii="Arial" w:hAnsi="Arial" w:cs="Arial"/>
          <w:b/>
          <w:bCs/>
          <w:sz w:val="32"/>
          <w:szCs w:val="32"/>
        </w:rPr>
        <w:t>_</w:t>
      </w:r>
      <w:r w:rsidR="00F97B9E">
        <w:rPr>
          <w:rFonts w:ascii="Arial" w:hAnsi="Arial" w:cs="Arial"/>
          <w:b/>
          <w:bCs/>
          <w:sz w:val="32"/>
          <w:szCs w:val="32"/>
        </w:rPr>
        <w:t>_</w:t>
      </w:r>
      <w:r w:rsidR="00FE4F4A">
        <w:rPr>
          <w:rFonts w:ascii="Arial" w:hAnsi="Arial" w:cs="Arial"/>
          <w:b/>
          <w:bCs/>
          <w:sz w:val="32"/>
          <w:szCs w:val="32"/>
        </w:rPr>
        <w:t>__</w:t>
      </w:r>
      <w:r w:rsidR="00E808BB" w:rsidRPr="001D642B">
        <w:rPr>
          <w:rFonts w:ascii="Arial" w:hAnsi="Arial" w:cs="Arial"/>
          <w:b/>
          <w:bCs/>
          <w:sz w:val="32"/>
          <w:szCs w:val="32"/>
        </w:rPr>
        <w:t>__</w:t>
      </w:r>
      <w:r w:rsidR="005E0D21" w:rsidRPr="001D642B">
        <w:rPr>
          <w:rFonts w:ascii="Arial" w:hAnsi="Arial" w:cs="Arial"/>
          <w:b/>
          <w:bCs/>
          <w:sz w:val="32"/>
          <w:szCs w:val="32"/>
        </w:rPr>
        <w:t>__</w:t>
      </w:r>
      <w:r>
        <w:rPr>
          <w:rFonts w:ascii="Arial" w:hAnsi="Arial" w:cs="Arial"/>
          <w:b/>
          <w:bCs/>
          <w:sz w:val="32"/>
          <w:szCs w:val="32"/>
        </w:rPr>
        <w:t xml:space="preserve"> </w:t>
      </w:r>
      <w:r>
        <w:rPr>
          <w:rFonts w:ascii="Arial Narrow" w:hAnsi="Arial Narrow" w:cs="Arial"/>
          <w:bCs/>
          <w:szCs w:val="32"/>
        </w:rPr>
        <w:t xml:space="preserve">   </w:t>
      </w:r>
      <w:r w:rsidR="00FE4F4A">
        <w:rPr>
          <w:rFonts w:ascii="Arial Narrow" w:hAnsi="Arial Narrow" w:cs="Arial"/>
          <w:bCs/>
          <w:szCs w:val="32"/>
        </w:rPr>
        <w:br/>
        <w:t xml:space="preserve">                                                                                                                        </w:t>
      </w:r>
      <w:r w:rsidR="00370156">
        <w:rPr>
          <w:rFonts w:ascii="Arial Narrow" w:hAnsi="Arial Narrow" w:cs="Arial"/>
          <w:bCs/>
          <w:szCs w:val="32"/>
        </w:rPr>
        <w:t xml:space="preserve">      </w:t>
      </w:r>
      <w:r w:rsidR="00FE4F4A">
        <w:rPr>
          <w:rFonts w:ascii="Arial Narrow" w:hAnsi="Arial Narrow" w:cs="Arial"/>
          <w:bCs/>
          <w:szCs w:val="32"/>
        </w:rPr>
        <w:t xml:space="preserve"> </w:t>
      </w:r>
      <w:r w:rsidR="005E0D21" w:rsidRPr="00FE4F4A">
        <w:rPr>
          <w:rFonts w:ascii="Arial Narrow" w:hAnsi="Arial Narrow" w:cs="Arial"/>
          <w:bCs/>
          <w:szCs w:val="32"/>
        </w:rPr>
        <w:t>(</w:t>
      </w:r>
      <w:r w:rsidR="008070B4" w:rsidRPr="00FE4F4A">
        <w:rPr>
          <w:rFonts w:ascii="Arial Narrow" w:hAnsi="Arial Narrow" w:cs="Arial"/>
          <w:bCs/>
          <w:szCs w:val="32"/>
        </w:rPr>
        <w:t>v</w:t>
      </w:r>
      <w:r w:rsidR="006C62E9" w:rsidRPr="00FE4F4A">
        <w:rPr>
          <w:rFonts w:ascii="Arial Narrow" w:hAnsi="Arial Narrow" w:cs="Arial"/>
          <w:bCs/>
          <w:szCs w:val="32"/>
        </w:rPr>
        <w:t>v.</w:t>
      </w:r>
      <w:r w:rsidR="007478C5">
        <w:rPr>
          <w:rFonts w:ascii="Arial Narrow" w:hAnsi="Arial Narrow" w:cs="Arial"/>
          <w:bCs/>
          <w:szCs w:val="32"/>
        </w:rPr>
        <w:t>8-9</w:t>
      </w:r>
      <w:r w:rsidR="005E0D21" w:rsidRPr="00FE4F4A">
        <w:rPr>
          <w:rFonts w:ascii="Arial Narrow" w:hAnsi="Arial Narrow" w:cs="Arial"/>
          <w:bCs/>
          <w:szCs w:val="32"/>
        </w:rPr>
        <w:t>)</w:t>
      </w:r>
    </w:p>
    <w:p w14:paraId="48DF0902" w14:textId="77777777" w:rsidR="00825031" w:rsidRPr="00A45EC8" w:rsidRDefault="00825031" w:rsidP="00D51189">
      <w:pPr>
        <w:tabs>
          <w:tab w:val="right" w:pos="7470"/>
        </w:tabs>
        <w:spacing w:after="40"/>
        <w:rPr>
          <w:rFonts w:ascii="Arial Narrow" w:hAnsi="Arial Narrow" w:cs="Arial"/>
          <w:b/>
          <w:bCs/>
        </w:rPr>
      </w:pPr>
    </w:p>
    <w:p w14:paraId="2645ADF4" w14:textId="3A07EFA1" w:rsidR="00825031" w:rsidRPr="00A45EC8" w:rsidRDefault="00825031" w:rsidP="00FB4A8B">
      <w:pPr>
        <w:tabs>
          <w:tab w:val="right" w:pos="7470"/>
        </w:tabs>
        <w:spacing w:after="40"/>
        <w:rPr>
          <w:rFonts w:ascii="Arial Narrow" w:hAnsi="Arial Narrow" w:cs="Arial"/>
          <w:bCs/>
        </w:rPr>
      </w:pPr>
    </w:p>
    <w:p w14:paraId="2904F972" w14:textId="77777777" w:rsidR="004F478C" w:rsidRPr="00A45EC8" w:rsidRDefault="004F478C" w:rsidP="005A490B">
      <w:pPr>
        <w:tabs>
          <w:tab w:val="right" w:pos="7470"/>
        </w:tabs>
        <w:rPr>
          <w:rFonts w:ascii="Arial Narrow" w:hAnsi="Arial Narrow" w:cs="Arial"/>
          <w:bCs/>
        </w:rPr>
      </w:pPr>
    </w:p>
    <w:p w14:paraId="4980664A" w14:textId="77777777" w:rsidR="00FB4A8B" w:rsidRPr="00A45EC8" w:rsidRDefault="00FB4A8B" w:rsidP="005A490B">
      <w:pPr>
        <w:tabs>
          <w:tab w:val="right" w:pos="7470"/>
        </w:tabs>
        <w:rPr>
          <w:rFonts w:ascii="Arial Narrow" w:hAnsi="Arial Narrow" w:cs="Arial"/>
          <w:bCs/>
        </w:rPr>
      </w:pPr>
    </w:p>
    <w:p w14:paraId="1E701029" w14:textId="77777777" w:rsidR="00FB4A8B" w:rsidRPr="00A45EC8" w:rsidRDefault="00FB4A8B" w:rsidP="005A490B">
      <w:pPr>
        <w:tabs>
          <w:tab w:val="right" w:pos="7470"/>
        </w:tabs>
        <w:rPr>
          <w:rFonts w:ascii="Arial Narrow" w:hAnsi="Arial Narrow" w:cs="Arial"/>
          <w:bCs/>
        </w:rPr>
      </w:pPr>
    </w:p>
    <w:p w14:paraId="0BA060A5" w14:textId="4C28C777" w:rsidR="004F478C" w:rsidRDefault="00D51189" w:rsidP="005A490B">
      <w:pPr>
        <w:tabs>
          <w:tab w:val="right" w:pos="7470"/>
        </w:tabs>
        <w:rPr>
          <w:rFonts w:ascii="Arial Narrow" w:hAnsi="Arial Narrow" w:cs="Arial"/>
          <w:bCs/>
        </w:rPr>
      </w:pPr>
      <w:r w:rsidRPr="00A45EC8">
        <w:rPr>
          <w:rFonts w:ascii="Arial Narrow" w:hAnsi="Arial Narrow" w:cs="Arial"/>
          <w:bCs/>
        </w:rPr>
        <w:br/>
      </w:r>
    </w:p>
    <w:p w14:paraId="0A6DB55D" w14:textId="77777777" w:rsidR="00A45EC8" w:rsidRDefault="00A45EC8" w:rsidP="005A490B">
      <w:pPr>
        <w:tabs>
          <w:tab w:val="right" w:pos="7470"/>
        </w:tabs>
        <w:rPr>
          <w:rFonts w:ascii="Arial Narrow" w:hAnsi="Arial Narrow" w:cs="Arial"/>
          <w:bCs/>
        </w:rPr>
      </w:pPr>
    </w:p>
    <w:p w14:paraId="7BEF1BAD" w14:textId="77777777" w:rsidR="00A45EC8" w:rsidRDefault="00A45EC8" w:rsidP="005A490B">
      <w:pPr>
        <w:tabs>
          <w:tab w:val="right" w:pos="7470"/>
        </w:tabs>
        <w:rPr>
          <w:rFonts w:ascii="Arial Narrow" w:hAnsi="Arial Narrow" w:cs="Arial"/>
          <w:bCs/>
        </w:rPr>
      </w:pPr>
    </w:p>
    <w:p w14:paraId="2316005E" w14:textId="77777777" w:rsidR="00A45EC8" w:rsidRPr="00A45EC8" w:rsidRDefault="00A45EC8" w:rsidP="005A490B">
      <w:pPr>
        <w:tabs>
          <w:tab w:val="right" w:pos="7470"/>
        </w:tabs>
        <w:rPr>
          <w:rFonts w:ascii="Arial Narrow" w:hAnsi="Arial Narrow" w:cs="Arial"/>
          <w:bCs/>
        </w:rPr>
      </w:pPr>
    </w:p>
    <w:p w14:paraId="74585877" w14:textId="77777777" w:rsidR="00D51189" w:rsidRPr="00A45EC8" w:rsidRDefault="00D51189" w:rsidP="005A490B">
      <w:pPr>
        <w:tabs>
          <w:tab w:val="right" w:pos="7470"/>
        </w:tabs>
        <w:rPr>
          <w:rFonts w:ascii="Arial Narrow" w:hAnsi="Arial Narrow" w:cs="Arial"/>
          <w:bCs/>
        </w:rPr>
      </w:pPr>
    </w:p>
    <w:p w14:paraId="61889731" w14:textId="77777777" w:rsidR="00825031" w:rsidRPr="00A45EC8" w:rsidRDefault="00825031" w:rsidP="005A490B">
      <w:pPr>
        <w:tabs>
          <w:tab w:val="right" w:pos="7470"/>
        </w:tabs>
        <w:rPr>
          <w:rFonts w:ascii="Arial Narrow" w:hAnsi="Arial Narrow" w:cs="Arial"/>
          <w:bCs/>
        </w:rPr>
      </w:pPr>
    </w:p>
    <w:p w14:paraId="2FD3DAD8" w14:textId="77777777" w:rsidR="004F478C" w:rsidRPr="00BE3A7D" w:rsidRDefault="004F478C" w:rsidP="005A490B">
      <w:pPr>
        <w:tabs>
          <w:tab w:val="right" w:pos="7470"/>
        </w:tabs>
        <w:rPr>
          <w:rFonts w:ascii="Arial Narrow" w:hAnsi="Arial Narrow" w:cs="Arial"/>
          <w:bCs/>
          <w:sz w:val="30"/>
          <w:szCs w:val="30"/>
        </w:rPr>
      </w:pPr>
    </w:p>
    <w:p w14:paraId="6E69DD5C" w14:textId="0A4D4262" w:rsidR="00502B2A" w:rsidRDefault="00FE4F4A" w:rsidP="00502B2A">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Put</w:t>
      </w:r>
      <w:r w:rsidR="00562939" w:rsidRPr="009A4981">
        <w:rPr>
          <w:rFonts w:ascii="Arial Narrow" w:hAnsi="Arial Narrow" w:cs="Arial"/>
          <w:b/>
          <w:bCs/>
          <w:sz w:val="32"/>
          <w:szCs w:val="32"/>
        </w:rPr>
        <w:t xml:space="preserve"> </w:t>
      </w:r>
      <w:r w:rsidR="00910733">
        <w:rPr>
          <w:rFonts w:ascii="Arial" w:hAnsi="Arial" w:cs="Arial"/>
          <w:b/>
          <w:bCs/>
          <w:sz w:val="32"/>
          <w:szCs w:val="32"/>
        </w:rPr>
        <w:t>_</w:t>
      </w:r>
      <w:r w:rsidR="00CF1434">
        <w:rPr>
          <w:rFonts w:ascii="Arial" w:hAnsi="Arial" w:cs="Arial"/>
          <w:b/>
          <w:bCs/>
          <w:sz w:val="32"/>
          <w:szCs w:val="32"/>
        </w:rPr>
        <w:t>__</w:t>
      </w:r>
      <w:r w:rsidR="00910733">
        <w:rPr>
          <w:rFonts w:ascii="Arial" w:hAnsi="Arial" w:cs="Arial"/>
          <w:b/>
          <w:bCs/>
          <w:sz w:val="32"/>
          <w:szCs w:val="32"/>
        </w:rPr>
        <w:t>__</w:t>
      </w:r>
      <w:r w:rsidR="00E91019">
        <w:rPr>
          <w:rFonts w:ascii="Arial" w:hAnsi="Arial" w:cs="Arial"/>
          <w:b/>
          <w:bCs/>
          <w:sz w:val="32"/>
          <w:szCs w:val="32"/>
        </w:rPr>
        <w:t>____</w:t>
      </w:r>
      <w:r w:rsidR="00910733">
        <w:rPr>
          <w:rFonts w:ascii="Arial" w:hAnsi="Arial" w:cs="Arial"/>
          <w:b/>
          <w:bCs/>
          <w:sz w:val="32"/>
          <w:szCs w:val="32"/>
        </w:rPr>
        <w:t>___</w:t>
      </w:r>
      <w:r w:rsidR="006C62E9">
        <w:rPr>
          <w:rFonts w:ascii="Arial" w:hAnsi="Arial" w:cs="Arial"/>
          <w:b/>
          <w:bCs/>
          <w:sz w:val="32"/>
          <w:szCs w:val="32"/>
        </w:rPr>
        <w:t>___</w:t>
      </w:r>
      <w:r w:rsidR="001078E0">
        <w:rPr>
          <w:rFonts w:ascii="Arial" w:hAnsi="Arial" w:cs="Arial"/>
          <w:b/>
          <w:bCs/>
          <w:sz w:val="32"/>
          <w:szCs w:val="32"/>
        </w:rPr>
        <w:t>_</w:t>
      </w:r>
      <w:r w:rsidR="00502B2A">
        <w:rPr>
          <w:rFonts w:ascii="Arial" w:hAnsi="Arial" w:cs="Arial"/>
          <w:b/>
          <w:bCs/>
          <w:sz w:val="32"/>
          <w:szCs w:val="32"/>
        </w:rPr>
        <w:t>_</w:t>
      </w:r>
      <w:r w:rsidR="001078E0">
        <w:rPr>
          <w:rFonts w:ascii="Arial" w:hAnsi="Arial" w:cs="Arial"/>
          <w:b/>
          <w:bCs/>
          <w:sz w:val="32"/>
          <w:szCs w:val="32"/>
        </w:rPr>
        <w:t>_</w:t>
      </w:r>
      <w:r w:rsidR="006C62E9">
        <w:rPr>
          <w:rFonts w:ascii="Arial" w:hAnsi="Arial" w:cs="Arial"/>
          <w:b/>
          <w:bCs/>
          <w:sz w:val="32"/>
          <w:szCs w:val="32"/>
        </w:rPr>
        <w:t>_</w:t>
      </w:r>
      <w:r w:rsidR="00910733">
        <w:rPr>
          <w:rFonts w:ascii="Arial" w:hAnsi="Arial" w:cs="Arial"/>
          <w:b/>
          <w:bCs/>
          <w:sz w:val="32"/>
          <w:szCs w:val="32"/>
        </w:rPr>
        <w:t>___</w:t>
      </w:r>
      <w:r w:rsidR="009A4981">
        <w:rPr>
          <w:rFonts w:ascii="Arial" w:hAnsi="Arial" w:cs="Arial"/>
          <w:b/>
          <w:bCs/>
          <w:sz w:val="32"/>
          <w:szCs w:val="32"/>
        </w:rPr>
        <w:t>_</w:t>
      </w:r>
      <w:r w:rsidR="006C62E9">
        <w:rPr>
          <w:rFonts w:ascii="Arial" w:hAnsi="Arial" w:cs="Arial"/>
          <w:b/>
          <w:bCs/>
          <w:sz w:val="32"/>
          <w:szCs w:val="32"/>
        </w:rPr>
        <w:t>___</w:t>
      </w:r>
      <w:r w:rsidR="009A4981">
        <w:rPr>
          <w:rFonts w:ascii="Arial" w:hAnsi="Arial" w:cs="Arial"/>
          <w:b/>
          <w:bCs/>
          <w:sz w:val="32"/>
          <w:szCs w:val="32"/>
        </w:rPr>
        <w:t>_</w:t>
      </w:r>
      <w:r w:rsidR="005E0D21" w:rsidRPr="009A4981">
        <w:rPr>
          <w:rFonts w:ascii="Arial" w:hAnsi="Arial" w:cs="Arial"/>
          <w:b/>
          <w:bCs/>
          <w:sz w:val="32"/>
          <w:szCs w:val="32"/>
        </w:rPr>
        <w:t>_</w:t>
      </w:r>
      <w:r w:rsidR="00502B2A">
        <w:rPr>
          <w:rFonts w:ascii="Arial" w:hAnsi="Arial" w:cs="Arial"/>
          <w:b/>
          <w:bCs/>
          <w:sz w:val="32"/>
          <w:szCs w:val="32"/>
        </w:rPr>
        <w:t>__</w:t>
      </w:r>
      <w:r>
        <w:rPr>
          <w:rFonts w:ascii="Arial" w:hAnsi="Arial" w:cs="Arial"/>
          <w:b/>
          <w:bCs/>
          <w:sz w:val="32"/>
          <w:szCs w:val="32"/>
        </w:rPr>
        <w:t>__</w:t>
      </w:r>
      <w:r w:rsidR="00502B2A">
        <w:rPr>
          <w:rFonts w:ascii="Arial" w:hAnsi="Arial" w:cs="Arial"/>
          <w:b/>
          <w:bCs/>
          <w:sz w:val="32"/>
          <w:szCs w:val="32"/>
        </w:rPr>
        <w:t>___</w:t>
      </w:r>
      <w:r w:rsidR="005E0D21" w:rsidRPr="009A4981">
        <w:rPr>
          <w:rFonts w:ascii="Arial" w:hAnsi="Arial" w:cs="Arial"/>
          <w:b/>
          <w:bCs/>
          <w:sz w:val="32"/>
          <w:szCs w:val="32"/>
        </w:rPr>
        <w:t>___</w:t>
      </w:r>
      <w:r w:rsidR="001078E0">
        <w:rPr>
          <w:rFonts w:ascii="Arial Narrow" w:hAnsi="Arial Narrow" w:cs="Arial"/>
          <w:bCs/>
          <w:szCs w:val="32"/>
        </w:rPr>
        <w:t xml:space="preserve">    </w:t>
      </w:r>
    </w:p>
    <w:p w14:paraId="5FD702D6" w14:textId="11EF50EA" w:rsidR="001E5666" w:rsidRPr="00502B2A" w:rsidRDefault="00502B2A" w:rsidP="00502B2A">
      <w:pPr>
        <w:pStyle w:val="ListParagraph"/>
        <w:tabs>
          <w:tab w:val="right" w:pos="7470"/>
        </w:tabs>
        <w:spacing w:after="40"/>
        <w:ind w:left="567"/>
        <w:rPr>
          <w:rFonts w:ascii="Arial Narrow" w:hAnsi="Arial Narrow" w:cs="Arial"/>
          <w:bCs/>
          <w:szCs w:val="32"/>
        </w:rPr>
      </w:pPr>
      <w:r>
        <w:rPr>
          <w:rFonts w:ascii="Arial Narrow" w:hAnsi="Arial Narrow" w:cs="Arial"/>
          <w:b/>
          <w:bCs/>
          <w:sz w:val="32"/>
          <w:szCs w:val="32"/>
        </w:rPr>
        <w:t xml:space="preserve">                                                                                        </w:t>
      </w:r>
      <w:r w:rsidR="00FE4F4A">
        <w:rPr>
          <w:rFonts w:ascii="Arial Narrow" w:hAnsi="Arial Narrow" w:cs="Arial"/>
          <w:b/>
          <w:bCs/>
          <w:sz w:val="32"/>
          <w:szCs w:val="32"/>
        </w:rPr>
        <w:t xml:space="preserve">   </w:t>
      </w:r>
      <w:r w:rsidR="005E0D21" w:rsidRPr="00502B2A">
        <w:rPr>
          <w:rFonts w:ascii="Arial Narrow" w:hAnsi="Arial Narrow" w:cs="Arial"/>
          <w:bCs/>
        </w:rPr>
        <w:t>(</w:t>
      </w:r>
      <w:r w:rsidR="00CF1434" w:rsidRPr="00502B2A">
        <w:rPr>
          <w:rFonts w:ascii="Arial Narrow" w:hAnsi="Arial Narrow" w:cs="Arial"/>
          <w:bCs/>
        </w:rPr>
        <w:t>v</w:t>
      </w:r>
      <w:r w:rsidR="003D09B3" w:rsidRPr="00502B2A">
        <w:rPr>
          <w:rFonts w:ascii="Arial Narrow" w:hAnsi="Arial Narrow" w:cs="Arial"/>
          <w:bCs/>
        </w:rPr>
        <w:t>v</w:t>
      </w:r>
      <w:r w:rsidR="00CF1434" w:rsidRPr="00502B2A">
        <w:rPr>
          <w:rFonts w:ascii="Arial Narrow" w:hAnsi="Arial Narrow" w:cs="Arial"/>
          <w:bCs/>
        </w:rPr>
        <w:t>.</w:t>
      </w:r>
      <w:r w:rsidR="00FE4F4A">
        <w:rPr>
          <w:rFonts w:ascii="Arial Narrow" w:hAnsi="Arial Narrow" w:cs="Arial"/>
          <w:bCs/>
        </w:rPr>
        <w:t>7</w:t>
      </w:r>
      <w:r w:rsidR="003D09B3" w:rsidRPr="00502B2A">
        <w:rPr>
          <w:rFonts w:ascii="Arial Narrow" w:hAnsi="Arial Narrow" w:cs="Arial"/>
          <w:bCs/>
        </w:rPr>
        <w:t>-</w:t>
      </w:r>
      <w:r w:rsidR="00FE4F4A">
        <w:rPr>
          <w:rFonts w:ascii="Arial Narrow" w:hAnsi="Arial Narrow" w:cs="Arial"/>
          <w:bCs/>
        </w:rPr>
        <w:t>9</w:t>
      </w:r>
      <w:r w:rsidR="002D336F" w:rsidRPr="00502B2A">
        <w:rPr>
          <w:rFonts w:ascii="Arial Narrow" w:hAnsi="Arial Narrow" w:cs="Arial"/>
          <w:bCs/>
        </w:rPr>
        <w:t>)</w:t>
      </w:r>
      <w:r w:rsidR="00562939" w:rsidRPr="00502B2A">
        <w:rPr>
          <w:rFonts w:ascii="Arial Narrow" w:hAnsi="Arial Narrow" w:cs="Arial"/>
          <w:bCs/>
        </w:rPr>
        <w:t xml:space="preserve">   </w:t>
      </w:r>
    </w:p>
    <w:p w14:paraId="64E217B9" w14:textId="14101210" w:rsidR="00825031" w:rsidRPr="00825031" w:rsidRDefault="00825031" w:rsidP="00FB4A8B">
      <w:pPr>
        <w:pStyle w:val="ListParagraph"/>
        <w:tabs>
          <w:tab w:val="right" w:pos="7470"/>
        </w:tabs>
        <w:spacing w:after="40"/>
        <w:ind w:left="990"/>
        <w:rPr>
          <w:rFonts w:ascii="Arial Narrow" w:hAnsi="Arial Narrow" w:cs="Arial"/>
          <w:bCs/>
          <w:szCs w:val="32"/>
        </w:rPr>
      </w:pPr>
    </w:p>
    <w:p w14:paraId="50B50CB1" w14:textId="77777777" w:rsidR="00825031" w:rsidRDefault="00825031" w:rsidP="00825031">
      <w:pPr>
        <w:tabs>
          <w:tab w:val="right" w:pos="7470"/>
        </w:tabs>
        <w:rPr>
          <w:rFonts w:ascii="Arial Narrow" w:hAnsi="Arial Narrow" w:cs="Arial"/>
          <w:bCs/>
        </w:rPr>
      </w:pPr>
    </w:p>
    <w:p w14:paraId="4E58676E" w14:textId="77777777" w:rsidR="00D51189" w:rsidRDefault="00D51189" w:rsidP="00825031">
      <w:pPr>
        <w:tabs>
          <w:tab w:val="right" w:pos="7470"/>
        </w:tabs>
        <w:rPr>
          <w:rFonts w:ascii="Arial Narrow" w:hAnsi="Arial Narrow" w:cs="Arial"/>
          <w:bCs/>
        </w:rPr>
      </w:pPr>
    </w:p>
    <w:p w14:paraId="321B0F07" w14:textId="77777777" w:rsidR="00FB4A8B" w:rsidRDefault="00FB4A8B" w:rsidP="00825031">
      <w:pPr>
        <w:tabs>
          <w:tab w:val="right" w:pos="7470"/>
        </w:tabs>
        <w:rPr>
          <w:rFonts w:ascii="Arial Narrow" w:hAnsi="Arial Narrow" w:cs="Arial"/>
          <w:bCs/>
        </w:rPr>
      </w:pPr>
    </w:p>
    <w:p w14:paraId="027E0C31" w14:textId="77777777" w:rsidR="00FB4A8B" w:rsidRDefault="00FB4A8B" w:rsidP="00825031">
      <w:pPr>
        <w:tabs>
          <w:tab w:val="right" w:pos="7470"/>
        </w:tabs>
        <w:rPr>
          <w:rFonts w:ascii="Arial Narrow" w:hAnsi="Arial Narrow" w:cs="Arial"/>
          <w:bCs/>
        </w:rPr>
      </w:pPr>
    </w:p>
    <w:p w14:paraId="20031B75" w14:textId="77777777" w:rsidR="00A45EC8" w:rsidRDefault="00A45EC8" w:rsidP="00825031">
      <w:pPr>
        <w:tabs>
          <w:tab w:val="right" w:pos="7470"/>
        </w:tabs>
        <w:rPr>
          <w:rFonts w:ascii="Arial Narrow" w:hAnsi="Arial Narrow" w:cs="Arial"/>
          <w:bCs/>
        </w:rPr>
      </w:pPr>
    </w:p>
    <w:p w14:paraId="31DB44F0" w14:textId="77777777" w:rsidR="00A45EC8" w:rsidRDefault="00A45EC8" w:rsidP="00825031">
      <w:pPr>
        <w:tabs>
          <w:tab w:val="right" w:pos="7470"/>
        </w:tabs>
        <w:rPr>
          <w:rFonts w:ascii="Arial Narrow" w:hAnsi="Arial Narrow" w:cs="Arial"/>
          <w:bCs/>
        </w:rPr>
      </w:pPr>
    </w:p>
    <w:p w14:paraId="7B6603A5" w14:textId="77777777" w:rsidR="00A45EC8" w:rsidRDefault="00A45EC8" w:rsidP="00825031">
      <w:pPr>
        <w:tabs>
          <w:tab w:val="right" w:pos="7470"/>
        </w:tabs>
        <w:rPr>
          <w:rFonts w:ascii="Arial Narrow" w:hAnsi="Arial Narrow" w:cs="Arial"/>
          <w:bCs/>
        </w:rPr>
      </w:pPr>
    </w:p>
    <w:p w14:paraId="0178CCC7" w14:textId="77777777" w:rsidR="00A45EC8" w:rsidRDefault="00A45EC8" w:rsidP="00825031">
      <w:pPr>
        <w:tabs>
          <w:tab w:val="right" w:pos="7470"/>
        </w:tabs>
        <w:rPr>
          <w:rFonts w:ascii="Arial Narrow" w:hAnsi="Arial Narrow" w:cs="Arial"/>
          <w:bCs/>
        </w:rPr>
      </w:pPr>
    </w:p>
    <w:p w14:paraId="55A35F29" w14:textId="77777777" w:rsidR="00A45EC8" w:rsidRDefault="00A45EC8" w:rsidP="00825031">
      <w:pPr>
        <w:tabs>
          <w:tab w:val="right" w:pos="7470"/>
        </w:tabs>
        <w:rPr>
          <w:rFonts w:ascii="Arial Narrow" w:hAnsi="Arial Narrow" w:cs="Arial"/>
          <w:bCs/>
        </w:rPr>
      </w:pPr>
    </w:p>
    <w:p w14:paraId="7CE599AE" w14:textId="77777777" w:rsidR="00A45EC8" w:rsidRDefault="00A45EC8" w:rsidP="00825031">
      <w:pPr>
        <w:tabs>
          <w:tab w:val="right" w:pos="7470"/>
        </w:tabs>
        <w:rPr>
          <w:rFonts w:ascii="Arial Narrow" w:hAnsi="Arial Narrow" w:cs="Arial"/>
          <w:bCs/>
        </w:rPr>
      </w:pPr>
    </w:p>
    <w:p w14:paraId="117C9BF4" w14:textId="2251B786" w:rsidR="00A45EC8" w:rsidRDefault="00FF2255" w:rsidP="00502B2A">
      <w:pPr>
        <w:tabs>
          <w:tab w:val="left" w:pos="4308"/>
        </w:tabs>
        <w:rPr>
          <w:rFonts w:ascii="Arial Narrow" w:hAnsi="Arial Narrow" w:cs="Arial"/>
          <w:bCs/>
        </w:rPr>
      </w:pPr>
      <w:r>
        <w:rPr>
          <w:rFonts w:ascii="Arial Narrow" w:hAnsi="Arial Narrow" w:cs="Arial"/>
          <w:bCs/>
        </w:rPr>
        <w:tab/>
      </w:r>
    </w:p>
    <w:p w14:paraId="6095FA55" w14:textId="77777777" w:rsidR="00FB4A8B" w:rsidRDefault="00FB4A8B" w:rsidP="00825031">
      <w:pPr>
        <w:tabs>
          <w:tab w:val="right" w:pos="7470"/>
        </w:tabs>
        <w:rPr>
          <w:rFonts w:ascii="Arial Narrow" w:hAnsi="Arial Narrow" w:cs="Arial"/>
          <w:bCs/>
        </w:rPr>
      </w:pPr>
    </w:p>
    <w:p w14:paraId="18E4EB60" w14:textId="1C8B7CA7" w:rsidR="00FB4A8B" w:rsidRPr="001078E0" w:rsidRDefault="00FE4F4A" w:rsidP="001078E0">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Live</w:t>
      </w:r>
      <w:r w:rsidR="00FB4A8B" w:rsidRPr="009A4981">
        <w:rPr>
          <w:rFonts w:ascii="Arial Narrow" w:hAnsi="Arial Narrow" w:cs="Arial"/>
          <w:b/>
          <w:bCs/>
          <w:sz w:val="32"/>
          <w:szCs w:val="32"/>
        </w:rPr>
        <w:t xml:space="preserve"> </w:t>
      </w:r>
      <w:r w:rsidR="00237C0B">
        <w:rPr>
          <w:rFonts w:ascii="Arial" w:hAnsi="Arial" w:cs="Arial"/>
          <w:b/>
          <w:bCs/>
          <w:sz w:val="32"/>
          <w:szCs w:val="32"/>
        </w:rPr>
        <w:t>___</w:t>
      </w:r>
      <w:r w:rsidR="00FB4A8B" w:rsidRPr="009A4981">
        <w:rPr>
          <w:rFonts w:ascii="Arial" w:hAnsi="Arial" w:cs="Arial"/>
          <w:b/>
          <w:bCs/>
          <w:sz w:val="32"/>
          <w:szCs w:val="32"/>
        </w:rPr>
        <w:t>____</w:t>
      </w:r>
      <w:r w:rsidR="006C62E9">
        <w:rPr>
          <w:rFonts w:ascii="Arial" w:hAnsi="Arial" w:cs="Arial"/>
          <w:b/>
          <w:bCs/>
          <w:sz w:val="32"/>
          <w:szCs w:val="32"/>
        </w:rPr>
        <w:t>________________</w:t>
      </w:r>
      <w:r w:rsidR="00FB4A8B" w:rsidRPr="009A4981">
        <w:rPr>
          <w:rFonts w:ascii="Arial" w:hAnsi="Arial" w:cs="Arial"/>
          <w:b/>
          <w:bCs/>
          <w:sz w:val="32"/>
          <w:szCs w:val="32"/>
        </w:rPr>
        <w:t>__</w:t>
      </w:r>
      <w:r w:rsidR="00910733">
        <w:rPr>
          <w:rFonts w:ascii="Arial" w:hAnsi="Arial" w:cs="Arial"/>
          <w:b/>
          <w:bCs/>
          <w:sz w:val="32"/>
          <w:szCs w:val="32"/>
        </w:rPr>
        <w:t>_</w:t>
      </w:r>
      <w:r w:rsidR="003D09B3">
        <w:rPr>
          <w:rFonts w:ascii="Arial" w:hAnsi="Arial" w:cs="Arial"/>
          <w:b/>
          <w:bCs/>
          <w:sz w:val="32"/>
          <w:szCs w:val="32"/>
        </w:rPr>
        <w:t>_</w:t>
      </w:r>
      <w:r w:rsidR="00E91019">
        <w:rPr>
          <w:rFonts w:ascii="Arial" w:hAnsi="Arial" w:cs="Arial"/>
          <w:b/>
          <w:bCs/>
          <w:sz w:val="32"/>
          <w:szCs w:val="32"/>
        </w:rPr>
        <w:t>___</w:t>
      </w:r>
      <w:r w:rsidR="006C62E9">
        <w:rPr>
          <w:rFonts w:ascii="Arial" w:hAnsi="Arial" w:cs="Arial"/>
          <w:b/>
          <w:bCs/>
          <w:sz w:val="32"/>
          <w:szCs w:val="32"/>
        </w:rPr>
        <w:t>_</w:t>
      </w:r>
      <w:r w:rsidR="00EA6691">
        <w:rPr>
          <w:rFonts w:ascii="Arial" w:hAnsi="Arial" w:cs="Arial"/>
          <w:b/>
          <w:bCs/>
          <w:sz w:val="32"/>
          <w:szCs w:val="32"/>
        </w:rPr>
        <w:t>___</w:t>
      </w:r>
      <w:r w:rsidR="001078E0">
        <w:rPr>
          <w:rFonts w:ascii="Arial" w:hAnsi="Arial" w:cs="Arial"/>
          <w:b/>
          <w:bCs/>
          <w:sz w:val="32"/>
          <w:szCs w:val="32"/>
        </w:rPr>
        <w:t>____</w:t>
      </w:r>
      <w:r w:rsidR="00FB4A8B" w:rsidRPr="009A4981">
        <w:rPr>
          <w:rFonts w:ascii="Arial" w:hAnsi="Arial" w:cs="Arial"/>
          <w:b/>
          <w:bCs/>
          <w:sz w:val="32"/>
          <w:szCs w:val="32"/>
        </w:rPr>
        <w:t>___</w:t>
      </w:r>
      <w:r w:rsidR="001078E0" w:rsidRPr="001078E0">
        <w:rPr>
          <w:rFonts w:ascii="Arial Narrow" w:hAnsi="Arial Narrow" w:cs="Arial"/>
          <w:bCs/>
        </w:rPr>
        <w:t xml:space="preserve"> </w:t>
      </w:r>
      <w:proofErr w:type="gramStart"/>
      <w:r w:rsidR="001078E0" w:rsidRPr="001078E0">
        <w:rPr>
          <w:rFonts w:ascii="Arial Narrow" w:hAnsi="Arial Narrow" w:cs="Arial"/>
          <w:bCs/>
        </w:rPr>
        <w:t xml:space="preserve">   </w:t>
      </w:r>
      <w:r w:rsidR="00FB4A8B" w:rsidRPr="001078E0">
        <w:rPr>
          <w:rFonts w:ascii="Arial Narrow" w:hAnsi="Arial Narrow" w:cs="Arial"/>
          <w:bCs/>
        </w:rPr>
        <w:t>(</w:t>
      </w:r>
      <w:proofErr w:type="gramEnd"/>
      <w:r w:rsidR="00FB4A8B" w:rsidRPr="001078E0">
        <w:rPr>
          <w:rFonts w:ascii="Arial Narrow" w:hAnsi="Arial Narrow" w:cs="Arial"/>
          <w:bCs/>
        </w:rPr>
        <w:t>v</w:t>
      </w:r>
      <w:r w:rsidR="003D09B3" w:rsidRPr="001078E0">
        <w:rPr>
          <w:rFonts w:ascii="Arial Narrow" w:hAnsi="Arial Narrow" w:cs="Arial"/>
          <w:bCs/>
        </w:rPr>
        <w:t>v</w:t>
      </w:r>
      <w:r w:rsidR="00E91019" w:rsidRPr="001078E0">
        <w:rPr>
          <w:rFonts w:ascii="Arial Narrow" w:hAnsi="Arial Narrow" w:cs="Arial"/>
          <w:bCs/>
        </w:rPr>
        <w:t>.</w:t>
      </w:r>
      <w:r w:rsidR="003D09B3" w:rsidRPr="001078E0">
        <w:rPr>
          <w:rFonts w:ascii="Arial Narrow" w:hAnsi="Arial Narrow" w:cs="Arial"/>
          <w:bCs/>
        </w:rPr>
        <w:t>1</w:t>
      </w:r>
      <w:r>
        <w:rPr>
          <w:rFonts w:ascii="Arial Narrow" w:hAnsi="Arial Narrow" w:cs="Arial"/>
          <w:bCs/>
        </w:rPr>
        <w:t>0</w:t>
      </w:r>
      <w:r w:rsidR="003D09B3" w:rsidRPr="001078E0">
        <w:rPr>
          <w:rFonts w:ascii="Arial Narrow" w:hAnsi="Arial Narrow" w:cs="Arial"/>
          <w:bCs/>
        </w:rPr>
        <w:t>-</w:t>
      </w:r>
      <w:r>
        <w:rPr>
          <w:rFonts w:ascii="Arial Narrow" w:hAnsi="Arial Narrow" w:cs="Arial"/>
          <w:bCs/>
        </w:rPr>
        <w:t>11</w:t>
      </w:r>
      <w:r w:rsidR="00FB4A8B" w:rsidRPr="001078E0">
        <w:rPr>
          <w:rFonts w:ascii="Arial Narrow" w:hAnsi="Arial Narrow" w:cs="Arial"/>
          <w:bCs/>
        </w:rPr>
        <w:t xml:space="preserve">)   </w:t>
      </w:r>
    </w:p>
    <w:p w14:paraId="557587BB" w14:textId="77777777" w:rsidR="00FB4A8B" w:rsidRDefault="00FB4A8B" w:rsidP="00825031">
      <w:pPr>
        <w:tabs>
          <w:tab w:val="right" w:pos="7470"/>
        </w:tabs>
        <w:rPr>
          <w:rFonts w:ascii="Arial Narrow" w:hAnsi="Arial Narrow" w:cs="Arial"/>
          <w:bCs/>
        </w:rPr>
      </w:pPr>
    </w:p>
    <w:p w14:paraId="5CD25F75" w14:textId="77777777" w:rsidR="00FB4A8B" w:rsidRDefault="00FB4A8B" w:rsidP="00825031">
      <w:pPr>
        <w:tabs>
          <w:tab w:val="right" w:pos="7470"/>
        </w:tabs>
        <w:rPr>
          <w:rFonts w:ascii="Arial Narrow" w:hAnsi="Arial Narrow" w:cs="Arial"/>
          <w:bCs/>
        </w:rPr>
      </w:pPr>
    </w:p>
    <w:p w14:paraId="0E745F4D" w14:textId="77777777" w:rsidR="00FB4A8B" w:rsidRDefault="00FB4A8B" w:rsidP="00825031">
      <w:pPr>
        <w:tabs>
          <w:tab w:val="right" w:pos="7470"/>
        </w:tabs>
        <w:rPr>
          <w:rFonts w:ascii="Arial Narrow" w:hAnsi="Arial Narrow" w:cs="Arial"/>
          <w:bCs/>
        </w:rPr>
      </w:pPr>
    </w:p>
    <w:p w14:paraId="3272D6D1" w14:textId="77777777" w:rsidR="00FB4A8B" w:rsidRDefault="00FB4A8B" w:rsidP="00825031">
      <w:pPr>
        <w:tabs>
          <w:tab w:val="right" w:pos="7470"/>
        </w:tabs>
        <w:rPr>
          <w:rFonts w:ascii="Arial Narrow" w:hAnsi="Arial Narrow" w:cs="Arial"/>
          <w:bCs/>
        </w:rPr>
      </w:pPr>
    </w:p>
    <w:p w14:paraId="17D6A955" w14:textId="77777777" w:rsidR="00FB4A8B" w:rsidRDefault="00FB4A8B" w:rsidP="00825031">
      <w:pPr>
        <w:tabs>
          <w:tab w:val="right" w:pos="7470"/>
        </w:tabs>
        <w:rPr>
          <w:rFonts w:ascii="Arial Narrow" w:hAnsi="Arial Narrow" w:cs="Arial"/>
          <w:bCs/>
        </w:rPr>
      </w:pPr>
    </w:p>
    <w:p w14:paraId="068F2FF9" w14:textId="77777777" w:rsidR="00FB4A8B" w:rsidRDefault="00FB4A8B" w:rsidP="00825031">
      <w:pPr>
        <w:tabs>
          <w:tab w:val="right" w:pos="7470"/>
        </w:tabs>
        <w:rPr>
          <w:rFonts w:ascii="Arial Narrow" w:hAnsi="Arial Narrow" w:cs="Arial"/>
          <w:bCs/>
        </w:rPr>
      </w:pPr>
    </w:p>
    <w:p w14:paraId="7F45797F" w14:textId="77777777" w:rsidR="00023434" w:rsidRDefault="00023434" w:rsidP="00825031">
      <w:pPr>
        <w:tabs>
          <w:tab w:val="right" w:pos="7470"/>
        </w:tabs>
        <w:rPr>
          <w:rFonts w:ascii="Arial Narrow" w:hAnsi="Arial Narrow" w:cs="Arial"/>
          <w:bCs/>
        </w:rPr>
      </w:pPr>
    </w:p>
    <w:p w14:paraId="3A309EEF" w14:textId="77777777" w:rsidR="00FB4A8B" w:rsidRDefault="00FB4A8B" w:rsidP="00825031">
      <w:pPr>
        <w:tabs>
          <w:tab w:val="right" w:pos="7470"/>
        </w:tabs>
        <w:rPr>
          <w:rFonts w:ascii="Arial Narrow" w:hAnsi="Arial Narrow" w:cs="Arial"/>
          <w:bCs/>
        </w:rPr>
      </w:pPr>
    </w:p>
    <w:p w14:paraId="7CB2591D" w14:textId="77777777" w:rsidR="00A45EC8" w:rsidRDefault="00A45EC8" w:rsidP="00910733">
      <w:pPr>
        <w:outlineLvl w:val="0"/>
        <w:rPr>
          <w:rFonts w:ascii="Arial" w:hAnsi="Arial"/>
          <w:b/>
          <w:sz w:val="40"/>
        </w:rPr>
      </w:pPr>
    </w:p>
    <w:p w14:paraId="33AD0E61" w14:textId="77777777" w:rsidR="00237C0B" w:rsidRDefault="00237C0B" w:rsidP="00910733">
      <w:pPr>
        <w:outlineLvl w:val="0"/>
        <w:rPr>
          <w:rFonts w:ascii="Arial" w:hAnsi="Arial"/>
          <w:b/>
          <w:sz w:val="40"/>
        </w:rPr>
      </w:pPr>
    </w:p>
    <w:p w14:paraId="2A82609D" w14:textId="6CE3DD6C"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6E069F" w:rsidRDefault="00D27EC2" w:rsidP="0060415B">
      <w:pPr>
        <w:rPr>
          <w:i/>
          <w:sz w:val="20"/>
        </w:rPr>
      </w:pPr>
    </w:p>
    <w:p w14:paraId="0A123431" w14:textId="2DE25CF6" w:rsidR="001D642B" w:rsidRPr="00594628" w:rsidRDefault="00421E3F"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2" w:name="OLE_LINK2"/>
      <w:bookmarkStart w:id="3" w:name="OLE_LINK3"/>
      <w:bookmarkStart w:id="4" w:name="OLE_LINK46"/>
      <w:bookmarkStart w:id="5" w:name="OLE_LINK49"/>
      <w:r w:rsidRPr="00B30AAE">
        <w:rPr>
          <w:rFonts w:ascii="Arial" w:hAnsi="Arial" w:cs="Arial"/>
          <w:sz w:val="20"/>
          <w:szCs w:val="20"/>
        </w:rPr>
        <w:t>1.</w:t>
      </w:r>
      <w:r w:rsidRPr="00B30AAE">
        <w:rPr>
          <w:rFonts w:ascii="Arial" w:hAnsi="Arial" w:cs="Arial"/>
          <w:sz w:val="20"/>
          <w:szCs w:val="20"/>
        </w:rPr>
        <w:tab/>
      </w:r>
      <w:r w:rsidRPr="00594628">
        <w:rPr>
          <w:rFonts w:ascii="Arial" w:hAnsi="Arial" w:cs="Arial"/>
          <w:sz w:val="20"/>
          <w:szCs w:val="20"/>
        </w:rPr>
        <w:t xml:space="preserve">Read </w:t>
      </w:r>
      <w:r w:rsidR="00594628" w:rsidRPr="00594628">
        <w:rPr>
          <w:rFonts w:ascii="Arial" w:hAnsi="Arial" w:cs="Arial"/>
          <w:b/>
          <w:bCs/>
          <w:sz w:val="20"/>
          <w:szCs w:val="20"/>
        </w:rPr>
        <w:t>Titus 3:4-7.</w:t>
      </w:r>
      <w:r w:rsidR="00594628" w:rsidRPr="00594628">
        <w:rPr>
          <w:rFonts w:ascii="Arial" w:hAnsi="Arial" w:cs="Arial"/>
          <w:sz w:val="20"/>
          <w:szCs w:val="20"/>
        </w:rPr>
        <w:t xml:space="preserve">  This passage is not usually associated with Christmas, but how does it perfectly explain why the incarnation was necessary for our salvation, especially </w:t>
      </w:r>
      <w:proofErr w:type="gramStart"/>
      <w:r w:rsidR="00594628" w:rsidRPr="00594628">
        <w:rPr>
          <w:rFonts w:ascii="Arial" w:hAnsi="Arial" w:cs="Arial"/>
          <w:sz w:val="20"/>
          <w:szCs w:val="20"/>
        </w:rPr>
        <w:t>in light of</w:t>
      </w:r>
      <w:proofErr w:type="gramEnd"/>
      <w:r w:rsidR="00594628" w:rsidRPr="00594628">
        <w:rPr>
          <w:rFonts w:ascii="Arial" w:hAnsi="Arial" w:cs="Arial"/>
          <w:sz w:val="20"/>
          <w:szCs w:val="20"/>
        </w:rPr>
        <w:t xml:space="preserve"> our inability to save ourselves</w:t>
      </w:r>
      <w:r w:rsidR="00B30AAE" w:rsidRPr="00594628">
        <w:rPr>
          <w:rFonts w:ascii="Arial" w:hAnsi="Arial" w:cs="Arial"/>
          <w:sz w:val="20"/>
          <w:szCs w:val="20"/>
        </w:rPr>
        <w:t>?</w:t>
      </w:r>
    </w:p>
    <w:p w14:paraId="11BB70EE" w14:textId="77777777" w:rsidR="001D642B" w:rsidRPr="00594628" w:rsidRDefault="001D642B"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Arial" w:hAnsi="Arial" w:cs="Arial"/>
          <w:sz w:val="22"/>
          <w:szCs w:val="22"/>
        </w:rPr>
      </w:pPr>
    </w:p>
    <w:p w14:paraId="257EF8E9" w14:textId="77777777" w:rsidR="00016514" w:rsidRPr="00594628" w:rsidRDefault="0001651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Arial" w:hAnsi="Arial" w:cs="Arial"/>
          <w:sz w:val="22"/>
          <w:szCs w:val="22"/>
        </w:rPr>
      </w:pPr>
    </w:p>
    <w:p w14:paraId="09EF64E5" w14:textId="2A1070B6" w:rsidR="001D642B" w:rsidRPr="00594628" w:rsidRDefault="00DB0ACD"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594628">
        <w:rPr>
          <w:rFonts w:ascii="Arial" w:hAnsi="Arial" w:cs="Arial"/>
          <w:sz w:val="22"/>
          <w:szCs w:val="22"/>
        </w:rPr>
        <w:br/>
      </w:r>
    </w:p>
    <w:p w14:paraId="3372C4ED" w14:textId="6CAFD789" w:rsidR="001D642B" w:rsidRPr="00594628" w:rsidRDefault="00421E3F"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r w:rsidRPr="00594628">
        <w:rPr>
          <w:rFonts w:ascii="Arial" w:hAnsi="Arial" w:cs="Arial"/>
          <w:sz w:val="20"/>
          <w:szCs w:val="20"/>
        </w:rPr>
        <w:t>2</w:t>
      </w:r>
      <w:r w:rsidR="00096D74" w:rsidRPr="00594628">
        <w:rPr>
          <w:rFonts w:ascii="Arial" w:hAnsi="Arial" w:cs="Arial"/>
          <w:sz w:val="20"/>
          <w:szCs w:val="20"/>
        </w:rPr>
        <w:t>.</w:t>
      </w:r>
      <w:r w:rsidR="00096D74" w:rsidRPr="00594628">
        <w:rPr>
          <w:rFonts w:ascii="Arial" w:hAnsi="Arial" w:cs="Arial"/>
          <w:sz w:val="20"/>
          <w:szCs w:val="20"/>
        </w:rPr>
        <w:tab/>
      </w:r>
      <w:bookmarkEnd w:id="2"/>
      <w:r w:rsidR="00B471A4" w:rsidRPr="00594628">
        <w:rPr>
          <w:rFonts w:ascii="Arial" w:hAnsi="Arial" w:cs="Arial"/>
          <w:sz w:val="20"/>
          <w:szCs w:val="20"/>
        </w:rPr>
        <w:t xml:space="preserve">Read </w:t>
      </w:r>
      <w:r w:rsidR="00594628" w:rsidRPr="00594628">
        <w:rPr>
          <w:rFonts w:ascii="Arial" w:hAnsi="Arial" w:cs="Arial"/>
          <w:b/>
          <w:bCs/>
          <w:sz w:val="20"/>
          <w:szCs w:val="20"/>
        </w:rPr>
        <w:t>Romans 3:20-24.</w:t>
      </w:r>
      <w:r w:rsidR="00594628" w:rsidRPr="00594628">
        <w:rPr>
          <w:rFonts w:ascii="Arial" w:hAnsi="Arial" w:cs="Arial"/>
          <w:sz w:val="20"/>
          <w:szCs w:val="20"/>
        </w:rPr>
        <w:t xml:space="preserve">  Can you identify ways you once trusted your own efforts, morality, or obedience—and how this passage confronts that kind of confidence</w:t>
      </w:r>
      <w:r w:rsidR="00B30AAE" w:rsidRPr="00594628">
        <w:rPr>
          <w:rFonts w:ascii="Arial" w:hAnsi="Arial" w:cs="Arial"/>
          <w:sz w:val="20"/>
          <w:szCs w:val="20"/>
        </w:rPr>
        <w:t>?</w:t>
      </w:r>
    </w:p>
    <w:p w14:paraId="0E4D1503" w14:textId="77777777" w:rsidR="0004337D" w:rsidRPr="00594628" w:rsidRDefault="0004337D"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2"/>
          <w:szCs w:val="22"/>
        </w:rPr>
      </w:pPr>
    </w:p>
    <w:p w14:paraId="5FCA566A" w14:textId="54F97D08" w:rsidR="00D516A0" w:rsidRPr="00594628" w:rsidRDefault="00D516A0"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jc w:val="both"/>
        <w:rPr>
          <w:rFonts w:ascii="Arial" w:hAnsi="Arial" w:cs="Arial"/>
          <w:sz w:val="22"/>
          <w:szCs w:val="22"/>
        </w:rPr>
      </w:pPr>
    </w:p>
    <w:p w14:paraId="2455C995" w14:textId="77777777" w:rsidR="00D516A0" w:rsidRPr="00594628" w:rsidRDefault="00D516A0" w:rsidP="00E45C34">
      <w:pPr>
        <w:tabs>
          <w:tab w:val="left" w:pos="720"/>
        </w:tabs>
        <w:ind w:right="360"/>
        <w:jc w:val="both"/>
        <w:rPr>
          <w:rFonts w:ascii="Arial" w:hAnsi="Arial" w:cs="Arial"/>
          <w:sz w:val="22"/>
          <w:szCs w:val="22"/>
        </w:rPr>
      </w:pPr>
    </w:p>
    <w:p w14:paraId="47493F01" w14:textId="77777777" w:rsidR="00016514" w:rsidRPr="00594628" w:rsidRDefault="00016514" w:rsidP="00E45C34">
      <w:pPr>
        <w:tabs>
          <w:tab w:val="left" w:pos="720"/>
        </w:tabs>
        <w:ind w:right="360"/>
        <w:jc w:val="both"/>
        <w:rPr>
          <w:rFonts w:ascii="Arial" w:hAnsi="Arial" w:cs="Arial"/>
          <w:sz w:val="22"/>
          <w:szCs w:val="22"/>
        </w:rPr>
      </w:pPr>
    </w:p>
    <w:p w14:paraId="727F378A" w14:textId="787DE1AD" w:rsidR="000C1AE1" w:rsidRPr="00594628" w:rsidRDefault="00161D45" w:rsidP="00E45C34">
      <w:pPr>
        <w:ind w:right="360" w:hanging="360"/>
        <w:jc w:val="both"/>
        <w:rPr>
          <w:rFonts w:ascii="Arial" w:hAnsi="Arial" w:cs="Arial"/>
          <w:sz w:val="20"/>
          <w:szCs w:val="20"/>
        </w:rPr>
      </w:pPr>
      <w:r w:rsidRPr="00594628">
        <w:rPr>
          <w:rFonts w:ascii="Arial" w:hAnsi="Arial" w:cs="Arial"/>
          <w:sz w:val="20"/>
          <w:szCs w:val="20"/>
        </w:rPr>
        <w:t>3.</w:t>
      </w:r>
      <w:r w:rsidRPr="00594628">
        <w:rPr>
          <w:rFonts w:ascii="Arial" w:hAnsi="Arial" w:cs="Arial"/>
          <w:sz w:val="20"/>
          <w:szCs w:val="20"/>
        </w:rPr>
        <w:tab/>
      </w:r>
      <w:r w:rsidR="00B471A4" w:rsidRPr="00594628">
        <w:rPr>
          <w:rFonts w:ascii="Arial" w:hAnsi="Arial" w:cs="Arial"/>
          <w:sz w:val="20"/>
          <w:szCs w:val="20"/>
        </w:rPr>
        <w:t>Read</w:t>
      </w:r>
      <w:r w:rsidR="000A20DE" w:rsidRPr="00594628">
        <w:rPr>
          <w:rFonts w:ascii="Arial" w:hAnsi="Arial" w:cs="Arial"/>
          <w:sz w:val="20"/>
          <w:szCs w:val="20"/>
        </w:rPr>
        <w:t xml:space="preserve"> </w:t>
      </w:r>
      <w:r w:rsidR="00594628" w:rsidRPr="00594628">
        <w:rPr>
          <w:rFonts w:ascii="Arial" w:hAnsi="Arial" w:cs="Arial"/>
          <w:b/>
          <w:bCs/>
          <w:sz w:val="20"/>
          <w:szCs w:val="20"/>
        </w:rPr>
        <w:t>Philippians 2:8-11.</w:t>
      </w:r>
      <w:r w:rsidR="00594628" w:rsidRPr="00594628">
        <w:rPr>
          <w:rFonts w:ascii="Arial" w:hAnsi="Arial" w:cs="Arial"/>
          <w:sz w:val="20"/>
          <w:szCs w:val="20"/>
        </w:rPr>
        <w:t xml:space="preserve">  Why is it so important for Christians not to forget the cross when they consider the manger</w:t>
      </w:r>
      <w:r w:rsidR="00B30AAE" w:rsidRPr="00594628">
        <w:rPr>
          <w:rFonts w:ascii="Arial" w:hAnsi="Arial" w:cs="Arial"/>
          <w:sz w:val="20"/>
          <w:szCs w:val="20"/>
        </w:rPr>
        <w:t>?</w:t>
      </w:r>
      <w:r w:rsidR="00016514" w:rsidRPr="00594628">
        <w:rPr>
          <w:rFonts w:ascii="Arial" w:hAnsi="Arial" w:cs="Arial"/>
          <w:sz w:val="20"/>
          <w:szCs w:val="20"/>
        </w:rPr>
        <w:t xml:space="preserve">  </w:t>
      </w:r>
    </w:p>
    <w:p w14:paraId="15828C0B" w14:textId="77777777" w:rsidR="000C1AE1" w:rsidRPr="00594628" w:rsidRDefault="000C1AE1" w:rsidP="00E45C34">
      <w:pPr>
        <w:ind w:right="356" w:hanging="360"/>
        <w:jc w:val="both"/>
        <w:rPr>
          <w:rFonts w:ascii="Arial" w:hAnsi="Arial" w:cs="Arial"/>
          <w:b/>
          <w:bCs/>
          <w:sz w:val="22"/>
          <w:szCs w:val="22"/>
        </w:rPr>
      </w:pPr>
    </w:p>
    <w:p w14:paraId="76C99B3C" w14:textId="77777777" w:rsidR="00D516A0" w:rsidRPr="00594628" w:rsidRDefault="00D516A0" w:rsidP="00E45C34">
      <w:pPr>
        <w:tabs>
          <w:tab w:val="left" w:pos="720"/>
        </w:tabs>
        <w:ind w:right="360"/>
        <w:jc w:val="both"/>
        <w:rPr>
          <w:rFonts w:ascii="Arial" w:hAnsi="Arial" w:cs="Arial"/>
          <w:sz w:val="22"/>
          <w:szCs w:val="22"/>
        </w:rPr>
      </w:pPr>
    </w:p>
    <w:p w14:paraId="4B8BA813" w14:textId="77777777" w:rsidR="000C1AE1" w:rsidRPr="00594628" w:rsidRDefault="000C1AE1" w:rsidP="00E45C34">
      <w:pPr>
        <w:tabs>
          <w:tab w:val="left" w:pos="720"/>
        </w:tabs>
        <w:ind w:right="360"/>
        <w:jc w:val="both"/>
        <w:rPr>
          <w:rFonts w:ascii="Arial" w:hAnsi="Arial" w:cs="Arial"/>
          <w:sz w:val="22"/>
          <w:szCs w:val="22"/>
        </w:rPr>
      </w:pPr>
    </w:p>
    <w:p w14:paraId="217E74E1" w14:textId="77777777" w:rsidR="0004337D" w:rsidRPr="00594628" w:rsidRDefault="0004337D" w:rsidP="00E45C34">
      <w:pPr>
        <w:tabs>
          <w:tab w:val="left" w:pos="720"/>
        </w:tabs>
        <w:ind w:right="360"/>
        <w:jc w:val="both"/>
        <w:rPr>
          <w:rFonts w:ascii="Arial" w:hAnsi="Arial" w:cs="Arial"/>
          <w:sz w:val="22"/>
          <w:szCs w:val="22"/>
        </w:rPr>
      </w:pPr>
    </w:p>
    <w:p w14:paraId="58DBBE81" w14:textId="78F60D07" w:rsidR="000C1AE1" w:rsidRPr="00594628" w:rsidRDefault="00161D45" w:rsidP="00E45C34">
      <w:pPr>
        <w:ind w:right="360" w:hanging="360"/>
        <w:jc w:val="both"/>
        <w:rPr>
          <w:rFonts w:ascii="Arial" w:hAnsi="Arial" w:cs="Arial"/>
          <w:sz w:val="20"/>
          <w:szCs w:val="20"/>
        </w:rPr>
      </w:pPr>
      <w:r w:rsidRPr="00594628">
        <w:rPr>
          <w:rFonts w:ascii="Arial" w:hAnsi="Arial" w:cs="Arial"/>
          <w:sz w:val="20"/>
          <w:szCs w:val="20"/>
        </w:rPr>
        <w:t>4.</w:t>
      </w:r>
      <w:r w:rsidRPr="00594628">
        <w:rPr>
          <w:rFonts w:ascii="Arial" w:hAnsi="Arial" w:cs="Arial"/>
          <w:sz w:val="20"/>
          <w:szCs w:val="20"/>
        </w:rPr>
        <w:tab/>
      </w:r>
      <w:r w:rsidR="00B471A4" w:rsidRPr="00594628">
        <w:rPr>
          <w:rFonts w:ascii="Arial" w:hAnsi="Arial" w:cs="Arial"/>
          <w:sz w:val="20"/>
          <w:szCs w:val="20"/>
        </w:rPr>
        <w:t xml:space="preserve">Read </w:t>
      </w:r>
      <w:r w:rsidR="00594628" w:rsidRPr="00594628">
        <w:rPr>
          <w:rFonts w:ascii="Arial" w:hAnsi="Arial" w:cs="Arial"/>
          <w:b/>
          <w:bCs/>
          <w:sz w:val="20"/>
          <w:szCs w:val="20"/>
        </w:rPr>
        <w:t>1 Corinthians 1:30-31.</w:t>
      </w:r>
      <w:r w:rsidR="00594628" w:rsidRPr="00594628">
        <w:rPr>
          <w:rFonts w:ascii="Arial" w:hAnsi="Arial" w:cs="Arial"/>
          <w:sz w:val="20"/>
          <w:szCs w:val="20"/>
        </w:rPr>
        <w:t xml:space="preserve">  What does it mean that Christ is our wisdom, righteousness, sanctification, and redemption</w:t>
      </w:r>
      <w:r w:rsidR="00594628">
        <w:rPr>
          <w:rFonts w:ascii="Arial" w:hAnsi="Arial" w:cs="Arial"/>
          <w:sz w:val="20"/>
          <w:szCs w:val="20"/>
        </w:rPr>
        <w:t xml:space="preserve">, </w:t>
      </w:r>
      <w:r w:rsidR="00594628" w:rsidRPr="00594628">
        <w:rPr>
          <w:rFonts w:ascii="Arial" w:hAnsi="Arial" w:cs="Arial"/>
          <w:sz w:val="20"/>
          <w:szCs w:val="20"/>
        </w:rPr>
        <w:t>and how does that truth recalibrate our view of ourselves</w:t>
      </w:r>
      <w:r w:rsidR="00B30AAE" w:rsidRPr="00594628">
        <w:rPr>
          <w:rFonts w:ascii="Arial" w:hAnsi="Arial" w:cs="Arial"/>
          <w:sz w:val="20"/>
          <w:szCs w:val="20"/>
        </w:rPr>
        <w:t>?</w:t>
      </w:r>
    </w:p>
    <w:p w14:paraId="4FA8BEE2" w14:textId="0128318F" w:rsidR="00D516A0" w:rsidRPr="00F1371C" w:rsidRDefault="00D516A0" w:rsidP="00E45C34">
      <w:pPr>
        <w:ind w:right="360" w:hanging="360"/>
        <w:jc w:val="both"/>
        <w:rPr>
          <w:rFonts w:ascii="Arial" w:hAnsi="Arial" w:cs="Arial"/>
          <w:sz w:val="22"/>
          <w:szCs w:val="22"/>
        </w:rPr>
      </w:pPr>
    </w:p>
    <w:p w14:paraId="0F5217C0" w14:textId="77777777" w:rsidR="00D516A0" w:rsidRPr="00F1371C" w:rsidRDefault="00D516A0" w:rsidP="00E45C34">
      <w:pPr>
        <w:tabs>
          <w:tab w:val="left" w:pos="720"/>
        </w:tabs>
        <w:ind w:right="360"/>
        <w:jc w:val="both"/>
        <w:rPr>
          <w:rFonts w:ascii="Arial" w:hAnsi="Arial" w:cs="Arial"/>
          <w:sz w:val="22"/>
          <w:szCs w:val="22"/>
        </w:rPr>
      </w:pPr>
    </w:p>
    <w:p w14:paraId="703A5C52" w14:textId="77777777" w:rsidR="00D516A0" w:rsidRPr="00F1371C" w:rsidRDefault="00D516A0" w:rsidP="00E45C34">
      <w:pPr>
        <w:tabs>
          <w:tab w:val="left" w:pos="720"/>
        </w:tabs>
        <w:ind w:right="360"/>
        <w:jc w:val="both"/>
        <w:rPr>
          <w:rFonts w:ascii="Arial" w:hAnsi="Arial" w:cs="Arial"/>
          <w:sz w:val="22"/>
          <w:szCs w:val="22"/>
        </w:rPr>
      </w:pPr>
    </w:p>
    <w:p w14:paraId="4E4FCE80" w14:textId="77777777" w:rsidR="0004337D" w:rsidRPr="00F1371C" w:rsidRDefault="0004337D" w:rsidP="00E45C34">
      <w:pPr>
        <w:tabs>
          <w:tab w:val="left" w:pos="720"/>
        </w:tabs>
        <w:ind w:right="360"/>
        <w:jc w:val="both"/>
        <w:rPr>
          <w:rFonts w:ascii="Arial" w:hAnsi="Arial" w:cs="Arial"/>
          <w:sz w:val="22"/>
          <w:szCs w:val="22"/>
        </w:rPr>
      </w:pPr>
    </w:p>
    <w:p w14:paraId="42C071C7" w14:textId="764894E4" w:rsidR="000C1AE1" w:rsidRPr="00940A3D" w:rsidRDefault="005E6FAF" w:rsidP="00E45C34">
      <w:pPr>
        <w:ind w:right="360" w:hanging="360"/>
        <w:jc w:val="both"/>
        <w:rPr>
          <w:rFonts w:ascii="Arial" w:hAnsi="Arial" w:cs="Arial"/>
          <w:sz w:val="20"/>
          <w:szCs w:val="20"/>
        </w:rPr>
      </w:pPr>
      <w:r w:rsidRPr="00B30AAE">
        <w:rPr>
          <w:rFonts w:ascii="Arial" w:hAnsi="Arial" w:cs="Arial"/>
          <w:sz w:val="20"/>
          <w:szCs w:val="20"/>
        </w:rPr>
        <w:t>5.</w:t>
      </w:r>
      <w:r w:rsidRPr="00B30AAE">
        <w:rPr>
          <w:rFonts w:ascii="Arial" w:hAnsi="Arial" w:cs="Arial"/>
          <w:sz w:val="20"/>
          <w:szCs w:val="20"/>
        </w:rPr>
        <w:tab/>
      </w:r>
      <w:r w:rsidR="00B471A4" w:rsidRPr="00940A3D">
        <w:rPr>
          <w:rFonts w:ascii="Arial" w:hAnsi="Arial" w:cs="Arial"/>
          <w:sz w:val="20"/>
          <w:szCs w:val="20"/>
        </w:rPr>
        <w:t xml:space="preserve">Read </w:t>
      </w:r>
      <w:bookmarkEnd w:id="3"/>
      <w:r w:rsidR="00EA6691" w:rsidRPr="00EA6691">
        <w:rPr>
          <w:rFonts w:ascii="Arial" w:hAnsi="Arial" w:cs="Arial"/>
          <w:b/>
          <w:bCs/>
          <w:sz w:val="20"/>
          <w:szCs w:val="20"/>
        </w:rPr>
        <w:t>Colossians 1:24-27.</w:t>
      </w:r>
      <w:r w:rsidR="00EA6691" w:rsidRPr="0042346D">
        <w:rPr>
          <w:rFonts w:ascii="Arial" w:hAnsi="Arial" w:cs="Arial"/>
          <w:sz w:val="20"/>
          <w:szCs w:val="20"/>
        </w:rPr>
        <w:t xml:space="preserve">  How can you, especially during this Christmas season, follow Christ’s pattern of sacrifice </w:t>
      </w:r>
      <w:proofErr w:type="gramStart"/>
      <w:r w:rsidR="00EA6691" w:rsidRPr="0042346D">
        <w:rPr>
          <w:rFonts w:ascii="Arial" w:hAnsi="Arial" w:cs="Arial"/>
          <w:sz w:val="20"/>
          <w:szCs w:val="20"/>
        </w:rPr>
        <w:t>in order to</w:t>
      </w:r>
      <w:proofErr w:type="gramEnd"/>
      <w:r w:rsidR="00EA6691" w:rsidRPr="0042346D">
        <w:rPr>
          <w:rFonts w:ascii="Arial" w:hAnsi="Arial" w:cs="Arial"/>
          <w:sz w:val="20"/>
          <w:szCs w:val="20"/>
        </w:rPr>
        <w:t xml:space="preserve"> extend the hope of Christ to others</w:t>
      </w:r>
      <w:r w:rsidR="00B30AAE" w:rsidRPr="00940A3D">
        <w:rPr>
          <w:rFonts w:ascii="Arial" w:hAnsi="Arial" w:cs="Arial"/>
          <w:sz w:val="20"/>
          <w:szCs w:val="20"/>
        </w:rPr>
        <w:t>?</w:t>
      </w:r>
    </w:p>
    <w:p w14:paraId="754F41A6" w14:textId="6BD9C053" w:rsidR="00D516A0" w:rsidRPr="00D516A0" w:rsidRDefault="00D516A0" w:rsidP="00D516A0">
      <w:pPr>
        <w:ind w:right="360" w:hanging="360"/>
        <w:jc w:val="both"/>
        <w:rPr>
          <w:rFonts w:ascii="Arial" w:hAnsi="Arial"/>
          <w:sz w:val="20"/>
        </w:rPr>
      </w:pPr>
    </w:p>
    <w:p w14:paraId="34FBDDC7" w14:textId="478CD46A" w:rsidR="00831492" w:rsidRPr="00B30EFA" w:rsidRDefault="00831492" w:rsidP="00D516A0">
      <w:pPr>
        <w:ind w:right="360"/>
        <w:jc w:val="both"/>
        <w:rPr>
          <w:rFonts w:ascii="Arial" w:hAnsi="Arial"/>
          <w:sz w:val="20"/>
        </w:rPr>
      </w:pPr>
    </w:p>
    <w:p w14:paraId="0C4C5B30" w14:textId="3D77DA15" w:rsidR="002F5068" w:rsidRPr="002F108F" w:rsidRDefault="002F5068" w:rsidP="002F5068">
      <w:pPr>
        <w:ind w:right="360" w:hanging="360"/>
        <w:jc w:val="both"/>
        <w:rPr>
          <w:rFonts w:ascii="Arial" w:hAnsi="Arial"/>
          <w:sz w:val="20"/>
        </w:rPr>
      </w:pPr>
    </w:p>
    <w:p w14:paraId="5F38AB28" w14:textId="68530A77" w:rsidR="00CA78B4" w:rsidRPr="00C55315" w:rsidRDefault="00CA78B4" w:rsidP="00CA78B4">
      <w:pPr>
        <w:ind w:right="360" w:hanging="360"/>
        <w:jc w:val="both"/>
        <w:rPr>
          <w:rFonts w:ascii="Arial" w:hAnsi="Arial"/>
          <w:sz w:val="20"/>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77E17831"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22-20 – </w:t>
                            </w:r>
                            <w:r w:rsidRPr="00996CA1">
                              <w:rPr>
                                <w:rFonts w:ascii="Arial" w:hAnsi="Arial" w:cs="Arial"/>
                                <w:b/>
                                <w:bCs/>
                                <w:i/>
                                <w:iCs/>
                                <w:sz w:val="18"/>
                                <w:szCs w:val="18"/>
                              </w:rPr>
                              <w:t>Grace &amp; Works</w:t>
                            </w:r>
                          </w:p>
                          <w:p w14:paraId="1FCCE750"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06-52 – </w:t>
                            </w:r>
                            <w:r w:rsidRPr="00996CA1">
                              <w:rPr>
                                <w:rFonts w:ascii="Arial" w:hAnsi="Arial" w:cs="Arial"/>
                                <w:b/>
                                <w:bCs/>
                                <w:i/>
                                <w:iCs/>
                                <w:sz w:val="18"/>
                                <w:szCs w:val="18"/>
                              </w:rPr>
                              <w:t>Good Works &amp; Eternal Life: Avoiding the Big Misunderstanding</w:t>
                            </w:r>
                          </w:p>
                          <w:p w14:paraId="12D2B71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20-37 – </w:t>
                            </w:r>
                            <w:r w:rsidRPr="00996CA1">
                              <w:rPr>
                                <w:rFonts w:ascii="Arial" w:hAnsi="Arial" w:cs="Arial"/>
                                <w:b/>
                                <w:bCs/>
                                <w:i/>
                                <w:iCs/>
                                <w:sz w:val="18"/>
                                <w:szCs w:val="18"/>
                              </w:rPr>
                              <w:t>The Fruit-Producing Relationship</w:t>
                            </w:r>
                          </w:p>
                          <w:p w14:paraId="38C79F37"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09-19 – </w:t>
                            </w:r>
                            <w:r w:rsidRPr="00996CA1">
                              <w:rPr>
                                <w:rFonts w:ascii="Arial" w:hAnsi="Arial" w:cs="Arial"/>
                                <w:b/>
                                <w:bCs/>
                                <w:i/>
                                <w:iCs/>
                                <w:sz w:val="18"/>
                                <w:szCs w:val="18"/>
                              </w:rPr>
                              <w:t>Making Sense of Abraham’s Faith &amp; Works</w:t>
                            </w:r>
                          </w:p>
                          <w:p w14:paraId="5D33C5F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07-24 – </w:t>
                            </w:r>
                            <w:r w:rsidRPr="00996CA1">
                              <w:rPr>
                                <w:rFonts w:ascii="Arial" w:hAnsi="Arial" w:cs="Arial"/>
                                <w:b/>
                                <w:bCs/>
                                <w:i/>
                                <w:iCs/>
                                <w:sz w:val="18"/>
                                <w:szCs w:val="18"/>
                              </w:rPr>
                              <w:t>Looking Past the Pain to the Prize</w:t>
                            </w:r>
                          </w:p>
                          <w:p w14:paraId="263F5FEA"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07-12 – </w:t>
                            </w:r>
                            <w:r w:rsidRPr="00996CA1">
                              <w:rPr>
                                <w:rFonts w:ascii="Arial" w:hAnsi="Arial" w:cs="Arial"/>
                                <w:b/>
                                <w:bCs/>
                                <w:i/>
                                <w:iCs/>
                                <w:sz w:val="18"/>
                                <w:szCs w:val="18"/>
                              </w:rPr>
                              <w:t>Taking Hold of the Hope of a New Start</w:t>
                            </w:r>
                          </w:p>
                          <w:p w14:paraId="03092178" w14:textId="231CC25A" w:rsidR="00E673C0" w:rsidRPr="00D47611" w:rsidRDefault="00E45C34" w:rsidP="00D47611">
                            <w:pPr>
                              <w:jc w:val="both"/>
                              <w:rPr>
                                <w:rFonts w:ascii="Arial" w:hAnsi="Arial" w:cs="Arial"/>
                                <w:sz w:val="18"/>
                                <w:szCs w:val="18"/>
                              </w:rPr>
                            </w:pPr>
                            <w:r w:rsidRPr="00996CA1">
                              <w:rPr>
                                <w:rFonts w:ascii="Arial" w:hAnsi="Arial" w:cs="Arial"/>
                                <w:sz w:val="18"/>
                                <w:szCs w:val="18"/>
                              </w:rPr>
                              <w:t xml:space="preserve">Msg. 09-10 – </w:t>
                            </w:r>
                            <w:r w:rsidRPr="00996CA1">
                              <w:rPr>
                                <w:rFonts w:ascii="Arial" w:hAnsi="Arial" w:cs="Arial"/>
                                <w:b/>
                                <w:bCs/>
                                <w:i/>
                                <w:iCs/>
                                <w:sz w:val="18"/>
                                <w:szCs w:val="18"/>
                              </w:rPr>
                              <w:t>Highly Committed Participants: Serving God with Excellence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77E17831"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22-20 – </w:t>
                      </w:r>
                      <w:r w:rsidRPr="00996CA1">
                        <w:rPr>
                          <w:rFonts w:ascii="Arial" w:hAnsi="Arial" w:cs="Arial"/>
                          <w:b/>
                          <w:bCs/>
                          <w:i/>
                          <w:iCs/>
                          <w:sz w:val="18"/>
                          <w:szCs w:val="18"/>
                        </w:rPr>
                        <w:t>Grace &amp; Works</w:t>
                      </w:r>
                    </w:p>
                    <w:p w14:paraId="1FCCE750"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06-52 – </w:t>
                      </w:r>
                      <w:r w:rsidRPr="00996CA1">
                        <w:rPr>
                          <w:rFonts w:ascii="Arial" w:hAnsi="Arial" w:cs="Arial"/>
                          <w:b/>
                          <w:bCs/>
                          <w:i/>
                          <w:iCs/>
                          <w:sz w:val="18"/>
                          <w:szCs w:val="18"/>
                        </w:rPr>
                        <w:t>Good Works &amp; Eternal Life: Avoiding the Big Misunderstanding</w:t>
                      </w:r>
                    </w:p>
                    <w:p w14:paraId="12D2B71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20-37 – </w:t>
                      </w:r>
                      <w:r w:rsidRPr="00996CA1">
                        <w:rPr>
                          <w:rFonts w:ascii="Arial" w:hAnsi="Arial" w:cs="Arial"/>
                          <w:b/>
                          <w:bCs/>
                          <w:i/>
                          <w:iCs/>
                          <w:sz w:val="18"/>
                          <w:szCs w:val="18"/>
                        </w:rPr>
                        <w:t>The Fruit-Producing Relationship</w:t>
                      </w:r>
                    </w:p>
                    <w:p w14:paraId="38C79F37"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09-19 – </w:t>
                      </w:r>
                      <w:r w:rsidRPr="00996CA1">
                        <w:rPr>
                          <w:rFonts w:ascii="Arial" w:hAnsi="Arial" w:cs="Arial"/>
                          <w:b/>
                          <w:bCs/>
                          <w:i/>
                          <w:iCs/>
                          <w:sz w:val="18"/>
                          <w:szCs w:val="18"/>
                        </w:rPr>
                        <w:t>Making Sense of Abraham’s Faith &amp; Works</w:t>
                      </w:r>
                    </w:p>
                    <w:p w14:paraId="5D33C5FD"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07-24 – </w:t>
                      </w:r>
                      <w:r w:rsidRPr="00996CA1">
                        <w:rPr>
                          <w:rFonts w:ascii="Arial" w:hAnsi="Arial" w:cs="Arial"/>
                          <w:b/>
                          <w:bCs/>
                          <w:i/>
                          <w:iCs/>
                          <w:sz w:val="18"/>
                          <w:szCs w:val="18"/>
                        </w:rPr>
                        <w:t>Looking Past the Pain to the Prize</w:t>
                      </w:r>
                    </w:p>
                    <w:p w14:paraId="263F5FEA" w14:textId="77777777" w:rsidR="00E45C34" w:rsidRPr="00996CA1" w:rsidRDefault="00E45C34" w:rsidP="00E45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996CA1">
                        <w:rPr>
                          <w:rFonts w:ascii="Arial" w:hAnsi="Arial" w:cs="Arial"/>
                          <w:sz w:val="18"/>
                          <w:szCs w:val="18"/>
                        </w:rPr>
                        <w:t xml:space="preserve">Msg. 07-12 – </w:t>
                      </w:r>
                      <w:r w:rsidRPr="00996CA1">
                        <w:rPr>
                          <w:rFonts w:ascii="Arial" w:hAnsi="Arial" w:cs="Arial"/>
                          <w:b/>
                          <w:bCs/>
                          <w:i/>
                          <w:iCs/>
                          <w:sz w:val="18"/>
                          <w:szCs w:val="18"/>
                        </w:rPr>
                        <w:t>Taking Hold of the Hope of a New Start</w:t>
                      </w:r>
                    </w:p>
                    <w:p w14:paraId="03092178" w14:textId="231CC25A" w:rsidR="00E673C0" w:rsidRPr="00D47611" w:rsidRDefault="00E45C34" w:rsidP="00D47611">
                      <w:pPr>
                        <w:jc w:val="both"/>
                        <w:rPr>
                          <w:rFonts w:ascii="Arial" w:hAnsi="Arial" w:cs="Arial"/>
                          <w:sz w:val="18"/>
                          <w:szCs w:val="18"/>
                        </w:rPr>
                      </w:pPr>
                      <w:r w:rsidRPr="00996CA1">
                        <w:rPr>
                          <w:rFonts w:ascii="Arial" w:hAnsi="Arial" w:cs="Arial"/>
                          <w:sz w:val="18"/>
                          <w:szCs w:val="18"/>
                        </w:rPr>
                        <w:t xml:space="preserve">Msg. 09-10 – </w:t>
                      </w:r>
                      <w:r w:rsidRPr="00996CA1">
                        <w:rPr>
                          <w:rFonts w:ascii="Arial" w:hAnsi="Arial" w:cs="Arial"/>
                          <w:b/>
                          <w:bCs/>
                          <w:i/>
                          <w:iCs/>
                          <w:sz w:val="18"/>
                          <w:szCs w:val="18"/>
                        </w:rPr>
                        <w:t>Highly Committed Participants: Serving God with Excellence</w:t>
                      </w:r>
                    </w:p>
                  </w:txbxContent>
                </v:textbox>
                <w10:wrap type="through" anchorx="page" anchory="page"/>
                <w10:anchorlock/>
              </v:shape>
            </w:pict>
          </mc:Fallback>
        </mc:AlternateContent>
      </w:r>
      <w:bookmarkEnd w:id="4"/>
      <w:bookmarkEnd w:id="5"/>
      <w:r w:rsidR="00746D15">
        <w:rPr>
          <w:noProof/>
        </w:rPr>
        <mc:AlternateContent>
          <mc:Choice Requires="wps">
            <w:drawing>
              <wp:anchor distT="0" distB="0" distL="114300" distR="114300" simplePos="0" relativeHeight="251656704" behindDoc="0" locked="1" layoutInCell="1" allowOverlap="0" wp14:anchorId="3622C862" wp14:editId="24724C8E">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C570C04" w:rsidR="009352D8" w:rsidRPr="00750588" w:rsidRDefault="00750588" w:rsidP="001F13D4">
                            <w:pPr>
                              <w:rPr>
                                <w:rFonts w:ascii="Arial" w:hAnsi="Arial" w:cs="Arial"/>
                                <w:sz w:val="18"/>
                                <w:szCs w:val="18"/>
                              </w:rPr>
                            </w:pPr>
                            <w:proofErr w:type="spellStart"/>
                            <w:r w:rsidRPr="00E26AF5">
                              <w:rPr>
                                <w:rStyle w:val="Strong"/>
                                <w:rFonts w:ascii="Arial" w:hAnsi="Arial" w:cs="Arial"/>
                                <w:b w:val="0"/>
                                <w:bCs w:val="0"/>
                                <w:sz w:val="18"/>
                                <w:szCs w:val="18"/>
                              </w:rPr>
                              <w:t>Fabarez</w:t>
                            </w:r>
                            <w:proofErr w:type="spellEnd"/>
                            <w:r w:rsidRPr="00E26AF5">
                              <w:rPr>
                                <w:rStyle w:val="Strong"/>
                                <w:rFonts w:ascii="Arial" w:hAnsi="Arial" w:cs="Arial"/>
                                <w:b w:val="0"/>
                                <w:bCs w:val="0"/>
                                <w:sz w:val="18"/>
                                <w:szCs w:val="18"/>
                              </w:rPr>
                              <w:t>, Mike.</w:t>
                            </w:r>
                            <w:r w:rsidRPr="00E26AF5">
                              <w:rPr>
                                <w:rFonts w:ascii="Arial" w:hAnsi="Arial" w:cs="Arial"/>
                                <w:b/>
                                <w:bCs/>
                                <w:sz w:val="18"/>
                                <w:szCs w:val="18"/>
                              </w:rPr>
                              <w:t xml:space="preserve"> </w:t>
                            </w:r>
                            <w:r w:rsidRPr="00E26AF5">
                              <w:rPr>
                                <w:rStyle w:val="Emphasis"/>
                                <w:rFonts w:ascii="Arial" w:hAnsi="Arial" w:cs="Arial"/>
                                <w:b/>
                                <w:bCs/>
                                <w:sz w:val="18"/>
                                <w:szCs w:val="18"/>
                              </w:rPr>
                              <w:t>Share the Umbrella.</w:t>
                            </w:r>
                            <w:r w:rsidRPr="00E26AF5">
                              <w:rPr>
                                <w:rFonts w:ascii="Arial" w:hAnsi="Arial" w:cs="Arial"/>
                                <w:b/>
                                <w:bCs/>
                                <w:sz w:val="18"/>
                                <w:szCs w:val="18"/>
                              </w:rPr>
                              <w:t xml:space="preserve"> </w:t>
                            </w:r>
                            <w:hyperlink r:id="rId9" w:tgtFrame="_new" w:history="1">
                              <w:r w:rsidRPr="00E26AF5">
                                <w:rPr>
                                  <w:rStyle w:val="Hyperlink"/>
                                  <w:rFonts w:ascii="Arial" w:hAnsi="Arial" w:cs="Arial"/>
                                  <w:b/>
                                  <w:bCs/>
                                  <w:sz w:val="18"/>
                                  <w:szCs w:val="18"/>
                                </w:rPr>
                                <w:t>www.ShareTheUmbrella.com</w:t>
                              </w:r>
                            </w:hyperlink>
                            <w:r w:rsidRPr="00E26AF5">
                              <w:rPr>
                                <w:rFonts w:ascii="Arial" w:hAnsi="Arial" w:cs="Arial"/>
                                <w:b/>
                                <w:bCs/>
                                <w:sz w:val="18"/>
                                <w:szCs w:val="18"/>
                              </w:rPr>
                              <w:t xml:space="preserve">. </w:t>
                            </w:r>
                            <w:r w:rsidRPr="00E26AF5">
                              <w:rPr>
                                <w:rFonts w:ascii="Arial" w:hAnsi="Arial" w:cs="Arial"/>
                                <w:sz w:val="18"/>
                                <w:szCs w:val="18"/>
                              </w:rPr>
                              <w:t>Accessed September 26, 2025.</w:t>
                            </w:r>
                            <w:r w:rsidRPr="00E26AF5">
                              <w:rPr>
                                <w:rFonts w:ascii="Arial" w:hAnsi="Arial" w:cs="Arial"/>
                                <w:b/>
                                <w:bCs/>
                                <w:sz w:val="18"/>
                                <w:szCs w:val="18"/>
                              </w:rPr>
                              <w:br/>
                            </w:r>
                            <w:r w:rsidRPr="00E26AF5">
                              <w:rPr>
                                <w:rStyle w:val="Strong"/>
                                <w:rFonts w:ascii="Arial" w:hAnsi="Arial" w:cs="Arial"/>
                                <w:b w:val="0"/>
                                <w:bCs w:val="0"/>
                                <w:sz w:val="18"/>
                                <w:szCs w:val="18"/>
                              </w:rPr>
                              <w:t>House, Paul.</w:t>
                            </w:r>
                            <w:r w:rsidRPr="00E26AF5">
                              <w:rPr>
                                <w:rFonts w:ascii="Arial" w:hAnsi="Arial" w:cs="Arial"/>
                                <w:b/>
                                <w:bCs/>
                                <w:sz w:val="18"/>
                                <w:szCs w:val="18"/>
                              </w:rPr>
                              <w:t xml:space="preserve"> </w:t>
                            </w:r>
                            <w:r w:rsidRPr="00E26AF5">
                              <w:rPr>
                                <w:rStyle w:val="Emphasis"/>
                                <w:rFonts w:ascii="Arial" w:hAnsi="Arial" w:cs="Arial"/>
                                <w:b/>
                                <w:bCs/>
                                <w:sz w:val="18"/>
                                <w:szCs w:val="18"/>
                              </w:rPr>
                              <w:t>Who Will Be Saved? Defending the Biblical Understanding of God &amp; Salvation.</w:t>
                            </w:r>
                            <w:r w:rsidRPr="00E26AF5">
                              <w:rPr>
                                <w:rFonts w:ascii="Arial" w:hAnsi="Arial" w:cs="Arial"/>
                                <w:b/>
                                <w:bCs/>
                                <w:sz w:val="18"/>
                                <w:szCs w:val="18"/>
                              </w:rPr>
                              <w:t xml:space="preserve"> </w:t>
                            </w:r>
                            <w:r w:rsidRPr="00E26AF5">
                              <w:rPr>
                                <w:rFonts w:ascii="Arial" w:hAnsi="Arial" w:cs="Arial"/>
                                <w:sz w:val="18"/>
                                <w:szCs w:val="18"/>
                              </w:rPr>
                              <w:t>Crossway, 2000.</w:t>
                            </w:r>
                            <w:r w:rsidRPr="00E26AF5">
                              <w:rPr>
                                <w:rFonts w:ascii="Arial" w:hAnsi="Arial" w:cs="Arial"/>
                                <w:sz w:val="18"/>
                                <w:szCs w:val="18"/>
                              </w:rPr>
                              <w:br/>
                            </w:r>
                            <w:r w:rsidRPr="00E26AF5">
                              <w:rPr>
                                <w:rStyle w:val="Strong"/>
                                <w:rFonts w:ascii="Arial" w:hAnsi="Arial" w:cs="Arial"/>
                                <w:b w:val="0"/>
                                <w:bCs w:val="0"/>
                                <w:sz w:val="18"/>
                                <w:szCs w:val="18"/>
                              </w:rPr>
                              <w:t>Jeffery, Steve, et al.</w:t>
                            </w:r>
                            <w:r w:rsidRPr="00E26AF5">
                              <w:rPr>
                                <w:rFonts w:ascii="Arial" w:hAnsi="Arial" w:cs="Arial"/>
                                <w:b/>
                                <w:bCs/>
                                <w:sz w:val="18"/>
                                <w:szCs w:val="18"/>
                              </w:rPr>
                              <w:t xml:space="preserve"> </w:t>
                            </w:r>
                            <w:r w:rsidRPr="00E26AF5">
                              <w:rPr>
                                <w:rStyle w:val="Emphasis"/>
                                <w:rFonts w:ascii="Arial" w:hAnsi="Arial" w:cs="Arial"/>
                                <w:b/>
                                <w:bCs/>
                                <w:sz w:val="18"/>
                                <w:szCs w:val="18"/>
                              </w:rPr>
                              <w:t>Pierced for Our Transgressions: Rediscovering the Glory of Penal Substitution.</w:t>
                            </w:r>
                            <w:r w:rsidRPr="00E26AF5">
                              <w:rPr>
                                <w:rFonts w:ascii="Arial" w:hAnsi="Arial" w:cs="Arial"/>
                                <w:b/>
                                <w:bCs/>
                                <w:sz w:val="18"/>
                                <w:szCs w:val="18"/>
                              </w:rPr>
                              <w:t xml:space="preserve"> </w:t>
                            </w:r>
                            <w:r w:rsidRPr="00E26AF5">
                              <w:rPr>
                                <w:rFonts w:ascii="Arial" w:hAnsi="Arial" w:cs="Arial"/>
                                <w:sz w:val="18"/>
                                <w:szCs w:val="18"/>
                              </w:rPr>
                              <w:t>Crossway, 2007.</w:t>
                            </w:r>
                            <w:r w:rsidRPr="00E26AF5">
                              <w:rPr>
                                <w:rFonts w:ascii="Arial" w:hAnsi="Arial" w:cs="Arial"/>
                                <w:sz w:val="18"/>
                                <w:szCs w:val="18"/>
                              </w:rPr>
                              <w:br/>
                            </w:r>
                            <w:r w:rsidRPr="00E26AF5">
                              <w:rPr>
                                <w:rStyle w:val="Strong"/>
                                <w:rFonts w:ascii="Arial" w:hAnsi="Arial" w:cs="Arial"/>
                                <w:b w:val="0"/>
                                <w:bCs w:val="0"/>
                                <w:sz w:val="18"/>
                                <w:szCs w:val="18"/>
                              </w:rPr>
                              <w:t>Kistler, Don.</w:t>
                            </w:r>
                            <w:r w:rsidRPr="00E26AF5">
                              <w:rPr>
                                <w:rFonts w:ascii="Arial" w:hAnsi="Arial" w:cs="Arial"/>
                                <w:b/>
                                <w:bCs/>
                                <w:sz w:val="18"/>
                                <w:szCs w:val="18"/>
                              </w:rPr>
                              <w:t xml:space="preserve"> </w:t>
                            </w:r>
                            <w:r w:rsidRPr="00E26AF5">
                              <w:rPr>
                                <w:rStyle w:val="Emphasis"/>
                                <w:rFonts w:ascii="Arial" w:hAnsi="Arial" w:cs="Arial"/>
                                <w:b/>
                                <w:bCs/>
                                <w:sz w:val="18"/>
                                <w:szCs w:val="18"/>
                              </w:rPr>
                              <w:t>Trust and Obey: Obedience and the Christian.</w:t>
                            </w:r>
                            <w:r w:rsidRPr="00E26AF5">
                              <w:rPr>
                                <w:rFonts w:ascii="Arial" w:hAnsi="Arial" w:cs="Arial"/>
                                <w:b/>
                                <w:bCs/>
                                <w:sz w:val="18"/>
                                <w:szCs w:val="18"/>
                              </w:rPr>
                              <w:t xml:space="preserve"> </w:t>
                            </w:r>
                            <w:r w:rsidRPr="00E26AF5">
                              <w:rPr>
                                <w:rFonts w:ascii="Arial" w:hAnsi="Arial" w:cs="Arial"/>
                                <w:sz w:val="18"/>
                                <w:szCs w:val="18"/>
                              </w:rPr>
                              <w:t>Soli Deo Gloria Ministries, 1997.</w:t>
                            </w:r>
                            <w:r w:rsidRPr="00E26AF5">
                              <w:rPr>
                                <w:rFonts w:ascii="Arial" w:hAnsi="Arial" w:cs="Arial"/>
                                <w:sz w:val="18"/>
                                <w:szCs w:val="18"/>
                              </w:rPr>
                              <w:br/>
                            </w:r>
                            <w:proofErr w:type="gramStart"/>
                            <w:r w:rsidRPr="00E26AF5">
                              <w:rPr>
                                <w:rStyle w:val="Strong"/>
                                <w:rFonts w:ascii="Arial" w:hAnsi="Arial" w:cs="Arial"/>
                                <w:b w:val="0"/>
                                <w:bCs w:val="0"/>
                                <w:sz w:val="18"/>
                                <w:szCs w:val="18"/>
                              </w:rPr>
                              <w:t>Lloyd-Jones</w:t>
                            </w:r>
                            <w:proofErr w:type="gramEnd"/>
                            <w:r w:rsidRPr="00E26AF5">
                              <w:rPr>
                                <w:rStyle w:val="Strong"/>
                                <w:rFonts w:ascii="Arial" w:hAnsi="Arial" w:cs="Arial"/>
                                <w:b w:val="0"/>
                                <w:bCs w:val="0"/>
                                <w:sz w:val="18"/>
                                <w:szCs w:val="18"/>
                              </w:rPr>
                              <w:t>, Martyn.</w:t>
                            </w:r>
                            <w:r w:rsidRPr="00E26AF5">
                              <w:rPr>
                                <w:rFonts w:ascii="Arial" w:hAnsi="Arial" w:cs="Arial"/>
                                <w:b/>
                                <w:bCs/>
                                <w:sz w:val="18"/>
                                <w:szCs w:val="18"/>
                              </w:rPr>
                              <w:t xml:space="preserve"> </w:t>
                            </w:r>
                            <w:r w:rsidRPr="00E26AF5">
                              <w:rPr>
                                <w:rStyle w:val="Emphasis"/>
                                <w:rFonts w:ascii="Arial" w:hAnsi="Arial" w:cs="Arial"/>
                                <w:b/>
                                <w:bCs/>
                                <w:sz w:val="18"/>
                                <w:szCs w:val="18"/>
                              </w:rPr>
                              <w:t>Assurance of Our Salvation: Studies in John 17.</w:t>
                            </w:r>
                            <w:r w:rsidRPr="00E26AF5">
                              <w:rPr>
                                <w:rFonts w:ascii="Arial" w:hAnsi="Arial" w:cs="Arial"/>
                                <w:b/>
                                <w:bCs/>
                                <w:sz w:val="18"/>
                                <w:szCs w:val="18"/>
                              </w:rPr>
                              <w:t xml:space="preserve"> </w:t>
                            </w:r>
                            <w:r w:rsidRPr="00E26AF5">
                              <w:rPr>
                                <w:rFonts w:ascii="Arial" w:hAnsi="Arial" w:cs="Arial"/>
                                <w:sz w:val="18"/>
                                <w:szCs w:val="18"/>
                              </w:rPr>
                              <w:t>Crossway Books, 2000.</w:t>
                            </w:r>
                            <w:r w:rsidRPr="00E26AF5">
                              <w:rPr>
                                <w:rFonts w:ascii="Arial" w:hAnsi="Arial" w:cs="Arial"/>
                                <w:sz w:val="18"/>
                                <w:szCs w:val="18"/>
                              </w:rPr>
                              <w:br/>
                            </w:r>
                            <w:r w:rsidRPr="00E26AF5">
                              <w:rPr>
                                <w:rStyle w:val="Strong"/>
                                <w:rFonts w:ascii="Arial" w:hAnsi="Arial" w:cs="Arial"/>
                                <w:b w:val="0"/>
                                <w:bCs w:val="0"/>
                                <w:sz w:val="18"/>
                                <w:szCs w:val="18"/>
                              </w:rPr>
                              <w:t>MacArthur, John.</w:t>
                            </w:r>
                            <w:r w:rsidRPr="00E26AF5">
                              <w:rPr>
                                <w:rFonts w:ascii="Arial" w:hAnsi="Arial" w:cs="Arial"/>
                                <w:b/>
                                <w:bCs/>
                                <w:sz w:val="18"/>
                                <w:szCs w:val="18"/>
                              </w:rPr>
                              <w:t xml:space="preserve"> </w:t>
                            </w:r>
                            <w:r w:rsidRPr="00E26AF5">
                              <w:rPr>
                                <w:rStyle w:val="Emphasis"/>
                                <w:rFonts w:ascii="Arial" w:hAnsi="Arial" w:cs="Arial"/>
                                <w:b/>
                                <w:bCs/>
                                <w:sz w:val="18"/>
                                <w:szCs w:val="18"/>
                              </w:rPr>
                              <w:t>Faith Works: The Gospel According to the Apostles.</w:t>
                            </w:r>
                            <w:r w:rsidRPr="00E26AF5">
                              <w:rPr>
                                <w:rFonts w:ascii="Arial" w:hAnsi="Arial" w:cs="Arial"/>
                                <w:b/>
                                <w:bCs/>
                                <w:sz w:val="18"/>
                                <w:szCs w:val="18"/>
                              </w:rPr>
                              <w:t xml:space="preserve"> </w:t>
                            </w:r>
                            <w:r w:rsidRPr="00E26AF5">
                              <w:rPr>
                                <w:rFonts w:ascii="Arial" w:hAnsi="Arial" w:cs="Arial"/>
                                <w:sz w:val="18"/>
                                <w:szCs w:val="18"/>
                              </w:rPr>
                              <w:t>Zondervan, 1994.</w:t>
                            </w:r>
                            <w:r w:rsidRPr="00E26AF5">
                              <w:rPr>
                                <w:rFonts w:ascii="Arial" w:hAnsi="Arial" w:cs="Arial"/>
                                <w:sz w:val="18"/>
                                <w:szCs w:val="18"/>
                              </w:rPr>
                              <w:br/>
                            </w:r>
                            <w:r w:rsidRPr="00E26AF5">
                              <w:rPr>
                                <w:rStyle w:val="Strong"/>
                                <w:rFonts w:ascii="Arial" w:hAnsi="Arial" w:cs="Arial"/>
                                <w:b w:val="0"/>
                                <w:bCs w:val="0"/>
                                <w:sz w:val="18"/>
                                <w:szCs w:val="18"/>
                              </w:rPr>
                              <w:t>Metzger, Will.</w:t>
                            </w:r>
                            <w:r w:rsidRPr="00E26AF5">
                              <w:rPr>
                                <w:rFonts w:ascii="Arial" w:hAnsi="Arial" w:cs="Arial"/>
                                <w:b/>
                                <w:bCs/>
                                <w:sz w:val="18"/>
                                <w:szCs w:val="18"/>
                              </w:rPr>
                              <w:t xml:space="preserve"> </w:t>
                            </w:r>
                            <w:r w:rsidRPr="00E26AF5">
                              <w:rPr>
                                <w:rStyle w:val="Emphasis"/>
                                <w:rFonts w:ascii="Arial" w:hAnsi="Arial" w:cs="Arial"/>
                                <w:b/>
                                <w:bCs/>
                                <w:sz w:val="18"/>
                                <w:szCs w:val="18"/>
                              </w:rPr>
                              <w:t>Tell the Truth: The Whole Gospel to the Whole Person by Whole People.</w:t>
                            </w:r>
                            <w:r w:rsidRPr="00E26AF5">
                              <w:rPr>
                                <w:rFonts w:ascii="Arial" w:hAnsi="Arial" w:cs="Arial"/>
                                <w:b/>
                                <w:bCs/>
                                <w:sz w:val="18"/>
                                <w:szCs w:val="18"/>
                              </w:rPr>
                              <w:t xml:space="preserve"> </w:t>
                            </w:r>
                            <w:r w:rsidRPr="00E26AF5">
                              <w:rPr>
                                <w:rFonts w:ascii="Arial" w:hAnsi="Arial" w:cs="Arial"/>
                                <w:sz w:val="18"/>
                                <w:szCs w:val="18"/>
                              </w:rPr>
                              <w:t>IVP, 1981.</w:t>
                            </w:r>
                            <w:r w:rsidRPr="00E26AF5">
                              <w:rPr>
                                <w:rFonts w:ascii="Arial" w:hAnsi="Arial" w:cs="Arial"/>
                                <w:sz w:val="18"/>
                                <w:szCs w:val="18"/>
                              </w:rPr>
                              <w:br/>
                            </w:r>
                            <w:r w:rsidRPr="00E26AF5">
                              <w:rPr>
                                <w:rStyle w:val="Strong"/>
                                <w:rFonts w:ascii="Arial" w:hAnsi="Arial" w:cs="Arial"/>
                                <w:b w:val="0"/>
                                <w:bCs w:val="0"/>
                                <w:sz w:val="18"/>
                                <w:szCs w:val="18"/>
                              </w:rPr>
                              <w:t>Morris, Leon.</w:t>
                            </w:r>
                            <w:r w:rsidRPr="00E26AF5">
                              <w:rPr>
                                <w:rFonts w:ascii="Arial" w:hAnsi="Arial" w:cs="Arial"/>
                                <w:b/>
                                <w:bCs/>
                                <w:sz w:val="18"/>
                                <w:szCs w:val="18"/>
                              </w:rPr>
                              <w:t xml:space="preserve"> </w:t>
                            </w:r>
                            <w:r w:rsidRPr="00E26AF5">
                              <w:rPr>
                                <w:rStyle w:val="Emphasis"/>
                                <w:rFonts w:ascii="Arial" w:hAnsi="Arial" w:cs="Arial"/>
                                <w:b/>
                                <w:bCs/>
                                <w:sz w:val="18"/>
                                <w:szCs w:val="18"/>
                              </w:rPr>
                              <w:t>The Atonement: Its Meaning and Significance.</w:t>
                            </w:r>
                            <w:r w:rsidRPr="00E26AF5">
                              <w:rPr>
                                <w:rFonts w:ascii="Arial" w:hAnsi="Arial" w:cs="Arial"/>
                                <w:b/>
                                <w:bCs/>
                                <w:sz w:val="18"/>
                                <w:szCs w:val="18"/>
                              </w:rPr>
                              <w:t xml:space="preserve"> </w:t>
                            </w:r>
                            <w:r w:rsidRPr="00E26AF5">
                              <w:rPr>
                                <w:rFonts w:ascii="Arial" w:hAnsi="Arial" w:cs="Arial"/>
                                <w:sz w:val="18"/>
                                <w:szCs w:val="18"/>
                              </w:rPr>
                              <w:t>InterVarsity, 1984.</w:t>
                            </w:r>
                            <w:r w:rsidRPr="00E26AF5">
                              <w:rPr>
                                <w:rFonts w:ascii="Arial" w:hAnsi="Arial" w:cs="Arial"/>
                                <w:sz w:val="18"/>
                                <w:szCs w:val="18"/>
                              </w:rPr>
                              <w:br/>
                            </w:r>
                            <w:r>
                              <w:rPr>
                                <w:rStyle w:val="Strong"/>
                                <w:rFonts w:ascii="Arial" w:hAnsi="Arial" w:cs="Arial"/>
                                <w:b w:val="0"/>
                                <w:bCs w:val="0"/>
                                <w:sz w:val="18"/>
                                <w:szCs w:val="18"/>
                              </w:rPr>
                              <w:t>________</w:t>
                            </w:r>
                            <w:r w:rsidRPr="00E26AF5">
                              <w:rPr>
                                <w:rStyle w:val="Strong"/>
                                <w:rFonts w:ascii="Arial" w:hAnsi="Arial" w:cs="Arial"/>
                                <w:b w:val="0"/>
                                <w:bCs w:val="0"/>
                                <w:sz w:val="18"/>
                                <w:szCs w:val="18"/>
                              </w:rPr>
                              <w:t>.</w:t>
                            </w:r>
                            <w:r w:rsidRPr="00E26AF5">
                              <w:rPr>
                                <w:rFonts w:ascii="Arial" w:hAnsi="Arial" w:cs="Arial"/>
                                <w:b/>
                                <w:bCs/>
                                <w:sz w:val="18"/>
                                <w:szCs w:val="18"/>
                              </w:rPr>
                              <w:t xml:space="preserve"> </w:t>
                            </w:r>
                            <w:r w:rsidRPr="00E26AF5">
                              <w:rPr>
                                <w:rStyle w:val="Emphasis"/>
                                <w:rFonts w:ascii="Arial" w:hAnsi="Arial" w:cs="Arial"/>
                                <w:b/>
                                <w:bCs/>
                                <w:sz w:val="18"/>
                                <w:szCs w:val="18"/>
                              </w:rPr>
                              <w:t>The Lord from Heaven: A Study of New Testament Teaching on the Deity &amp; Humanity of Christ.</w:t>
                            </w:r>
                            <w:r w:rsidRPr="00E26AF5">
                              <w:rPr>
                                <w:rFonts w:ascii="Arial" w:hAnsi="Arial" w:cs="Arial"/>
                                <w:b/>
                                <w:bCs/>
                                <w:sz w:val="18"/>
                                <w:szCs w:val="18"/>
                              </w:rPr>
                              <w:t xml:space="preserve"> </w:t>
                            </w:r>
                            <w:r w:rsidRPr="00E26AF5">
                              <w:rPr>
                                <w:rFonts w:ascii="Arial" w:hAnsi="Arial" w:cs="Arial"/>
                                <w:sz w:val="18"/>
                                <w:szCs w:val="18"/>
                              </w:rPr>
                              <w:t>IVP, 1974.</w:t>
                            </w:r>
                            <w:r w:rsidRPr="00E26AF5">
                              <w:rPr>
                                <w:rFonts w:ascii="Arial" w:hAnsi="Arial" w:cs="Arial"/>
                                <w:b/>
                                <w:bCs/>
                                <w:sz w:val="18"/>
                                <w:szCs w:val="18"/>
                              </w:rPr>
                              <w:br/>
                            </w:r>
                            <w:r w:rsidRPr="00E26AF5">
                              <w:rPr>
                                <w:rStyle w:val="Strong"/>
                                <w:rFonts w:ascii="Arial" w:hAnsi="Arial" w:cs="Arial"/>
                                <w:b w:val="0"/>
                                <w:bCs w:val="0"/>
                                <w:sz w:val="18"/>
                                <w:szCs w:val="18"/>
                              </w:rPr>
                              <w:t>Pritchard, Ray.</w:t>
                            </w:r>
                            <w:r w:rsidRPr="00E26AF5">
                              <w:rPr>
                                <w:rFonts w:ascii="Arial" w:hAnsi="Arial" w:cs="Arial"/>
                                <w:b/>
                                <w:bCs/>
                                <w:sz w:val="18"/>
                                <w:szCs w:val="18"/>
                              </w:rPr>
                              <w:t xml:space="preserve"> </w:t>
                            </w:r>
                            <w:r w:rsidRPr="00E26AF5">
                              <w:rPr>
                                <w:rStyle w:val="Emphasis"/>
                                <w:rFonts w:ascii="Arial" w:hAnsi="Arial" w:cs="Arial"/>
                                <w:b/>
                                <w:bCs/>
                                <w:sz w:val="18"/>
                                <w:szCs w:val="18"/>
                              </w:rPr>
                              <w:t>An Anchor for the Soul: Help for the Present, Hope for the Future.</w:t>
                            </w:r>
                            <w:r w:rsidRPr="00E26AF5">
                              <w:rPr>
                                <w:rFonts w:ascii="Arial" w:hAnsi="Arial" w:cs="Arial"/>
                                <w:b/>
                                <w:bCs/>
                                <w:sz w:val="18"/>
                                <w:szCs w:val="18"/>
                              </w:rPr>
                              <w:t xml:space="preserve"> </w:t>
                            </w:r>
                            <w:r w:rsidRPr="00E26AF5">
                              <w:rPr>
                                <w:rFonts w:ascii="Arial" w:hAnsi="Arial" w:cs="Arial"/>
                                <w:sz w:val="18"/>
                                <w:szCs w:val="18"/>
                              </w:rPr>
                              <w:t>Moody Press, 2000.</w:t>
                            </w:r>
                            <w:r w:rsidRPr="00E26AF5">
                              <w:rPr>
                                <w:rFonts w:ascii="Arial" w:hAnsi="Arial" w:cs="Arial"/>
                                <w:sz w:val="18"/>
                                <w:szCs w:val="18"/>
                              </w:rPr>
                              <w:br/>
                            </w:r>
                            <w:r w:rsidRPr="00E26AF5">
                              <w:rPr>
                                <w:rStyle w:val="Strong"/>
                                <w:rFonts w:ascii="Arial" w:hAnsi="Arial" w:cs="Arial"/>
                                <w:b w:val="0"/>
                                <w:bCs w:val="0"/>
                                <w:sz w:val="18"/>
                                <w:szCs w:val="18"/>
                              </w:rPr>
                              <w:t>Sproul, R. C.</w:t>
                            </w:r>
                            <w:r w:rsidRPr="00E26AF5">
                              <w:rPr>
                                <w:rFonts w:ascii="Arial" w:hAnsi="Arial" w:cs="Arial"/>
                                <w:b/>
                                <w:bCs/>
                                <w:sz w:val="18"/>
                                <w:szCs w:val="18"/>
                              </w:rPr>
                              <w:t xml:space="preserve"> </w:t>
                            </w:r>
                            <w:r w:rsidRPr="00E26AF5">
                              <w:rPr>
                                <w:rStyle w:val="Emphasis"/>
                                <w:rFonts w:ascii="Arial" w:hAnsi="Arial" w:cs="Arial"/>
                                <w:b/>
                                <w:bCs/>
                                <w:sz w:val="18"/>
                                <w:szCs w:val="18"/>
                              </w:rPr>
                              <w:t>Faith Alone: The Evangelical Doctrine of Justification.</w:t>
                            </w:r>
                            <w:r w:rsidRPr="00E26AF5">
                              <w:rPr>
                                <w:rFonts w:ascii="Arial" w:hAnsi="Arial" w:cs="Arial"/>
                                <w:b/>
                                <w:bCs/>
                                <w:sz w:val="18"/>
                                <w:szCs w:val="18"/>
                              </w:rPr>
                              <w:t xml:space="preserve"> </w:t>
                            </w:r>
                            <w:r w:rsidRPr="00E26AF5">
                              <w:rPr>
                                <w:rFonts w:ascii="Arial" w:hAnsi="Arial" w:cs="Arial"/>
                                <w:sz w:val="18"/>
                                <w:szCs w:val="18"/>
                              </w:rPr>
                              <w:t>Baker Books, 1995.</w:t>
                            </w:r>
                            <w:r w:rsidRPr="00E26AF5">
                              <w:rPr>
                                <w:rFonts w:ascii="Arial" w:hAnsi="Arial" w:cs="Arial"/>
                                <w:b/>
                                <w:bCs/>
                                <w:sz w:val="18"/>
                                <w:szCs w:val="18"/>
                              </w:rPr>
                              <w:br/>
                            </w:r>
                            <w:r w:rsidRPr="00E26AF5">
                              <w:rPr>
                                <w:rStyle w:val="Strong"/>
                                <w:rFonts w:ascii="Arial" w:hAnsi="Arial" w:cs="Arial"/>
                                <w:b w:val="0"/>
                                <w:bCs w:val="0"/>
                                <w:sz w:val="18"/>
                                <w:szCs w:val="18"/>
                              </w:rPr>
                              <w:t>Ware, Bruce.</w:t>
                            </w:r>
                            <w:r w:rsidRPr="00E26AF5">
                              <w:rPr>
                                <w:rFonts w:ascii="Arial" w:hAnsi="Arial" w:cs="Arial"/>
                                <w:b/>
                                <w:bCs/>
                                <w:sz w:val="18"/>
                                <w:szCs w:val="18"/>
                              </w:rPr>
                              <w:t xml:space="preserve"> </w:t>
                            </w:r>
                            <w:r w:rsidRPr="00E26AF5">
                              <w:rPr>
                                <w:rStyle w:val="Emphasis"/>
                                <w:rFonts w:ascii="Arial" w:hAnsi="Arial" w:cs="Arial"/>
                                <w:b/>
                                <w:bCs/>
                                <w:sz w:val="18"/>
                                <w:szCs w:val="18"/>
                              </w:rPr>
                              <w:t>The Man Christ Jesus: Theological Reflections on the Humanity of Christ.</w:t>
                            </w:r>
                            <w:r w:rsidRPr="00E26AF5">
                              <w:rPr>
                                <w:rFonts w:ascii="Arial" w:hAnsi="Arial" w:cs="Arial"/>
                                <w:b/>
                                <w:bCs/>
                                <w:sz w:val="18"/>
                                <w:szCs w:val="18"/>
                              </w:rPr>
                              <w:t xml:space="preserve"> </w:t>
                            </w:r>
                            <w:r w:rsidRPr="00E26AF5">
                              <w:rPr>
                                <w:rFonts w:ascii="Arial" w:hAnsi="Arial" w:cs="Arial"/>
                                <w:sz w:val="18"/>
                                <w:szCs w:val="18"/>
                              </w:rPr>
                              <w:t>Crossway, 2013.</w:t>
                            </w:r>
                            <w:r w:rsidRPr="00E26AF5">
                              <w:rPr>
                                <w:rFonts w:ascii="Arial" w:hAnsi="Arial" w:cs="Arial"/>
                                <w:b/>
                                <w:bCs/>
                                <w:sz w:val="18"/>
                                <w:szCs w:val="18"/>
                              </w:rPr>
                              <w:br/>
                            </w:r>
                            <w:r w:rsidRPr="00E26AF5">
                              <w:rPr>
                                <w:rStyle w:val="Strong"/>
                                <w:rFonts w:ascii="Arial" w:hAnsi="Arial" w:cs="Arial"/>
                                <w:b w:val="0"/>
                                <w:bCs w:val="0"/>
                                <w:sz w:val="18"/>
                                <w:szCs w:val="18"/>
                              </w:rPr>
                              <w:t>Whitney, Donald.</w:t>
                            </w:r>
                            <w:r w:rsidRPr="00E26AF5">
                              <w:rPr>
                                <w:rFonts w:ascii="Arial" w:hAnsi="Arial" w:cs="Arial"/>
                                <w:b/>
                                <w:bCs/>
                                <w:sz w:val="18"/>
                                <w:szCs w:val="18"/>
                              </w:rPr>
                              <w:t xml:space="preserve"> </w:t>
                            </w:r>
                            <w:r w:rsidRPr="00E26AF5">
                              <w:rPr>
                                <w:rStyle w:val="Emphasis"/>
                                <w:rFonts w:ascii="Arial" w:hAnsi="Arial" w:cs="Arial"/>
                                <w:b/>
                                <w:bCs/>
                                <w:sz w:val="18"/>
                                <w:szCs w:val="18"/>
                              </w:rPr>
                              <w:t>How Can I Be Sure I’m a Christian? What the Bible Says About Assurance.</w:t>
                            </w:r>
                            <w:r w:rsidRPr="00E26AF5">
                              <w:rPr>
                                <w:rFonts w:ascii="Arial" w:hAnsi="Arial" w:cs="Arial"/>
                                <w:b/>
                                <w:bCs/>
                                <w:sz w:val="18"/>
                                <w:szCs w:val="18"/>
                              </w:rPr>
                              <w:t xml:space="preserve"> </w:t>
                            </w:r>
                            <w:r w:rsidRPr="00E26AF5">
                              <w:rPr>
                                <w:rFonts w:ascii="Arial" w:hAnsi="Arial" w:cs="Arial"/>
                                <w:sz w:val="18"/>
                                <w:szCs w:val="18"/>
                              </w:rPr>
                              <w:t>NavPress,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C570C04" w:rsidR="009352D8" w:rsidRPr="00750588" w:rsidRDefault="00750588" w:rsidP="001F13D4">
                      <w:pPr>
                        <w:rPr>
                          <w:rFonts w:ascii="Arial" w:hAnsi="Arial" w:cs="Arial"/>
                          <w:sz w:val="18"/>
                          <w:szCs w:val="18"/>
                        </w:rPr>
                      </w:pPr>
                      <w:proofErr w:type="spellStart"/>
                      <w:r w:rsidRPr="00E26AF5">
                        <w:rPr>
                          <w:rStyle w:val="Strong"/>
                          <w:rFonts w:ascii="Arial" w:hAnsi="Arial" w:cs="Arial"/>
                          <w:b w:val="0"/>
                          <w:bCs w:val="0"/>
                          <w:sz w:val="18"/>
                          <w:szCs w:val="18"/>
                        </w:rPr>
                        <w:t>Fabarez</w:t>
                      </w:r>
                      <w:proofErr w:type="spellEnd"/>
                      <w:r w:rsidRPr="00E26AF5">
                        <w:rPr>
                          <w:rStyle w:val="Strong"/>
                          <w:rFonts w:ascii="Arial" w:hAnsi="Arial" w:cs="Arial"/>
                          <w:b w:val="0"/>
                          <w:bCs w:val="0"/>
                          <w:sz w:val="18"/>
                          <w:szCs w:val="18"/>
                        </w:rPr>
                        <w:t>, Mike.</w:t>
                      </w:r>
                      <w:r w:rsidRPr="00E26AF5">
                        <w:rPr>
                          <w:rFonts w:ascii="Arial" w:hAnsi="Arial" w:cs="Arial"/>
                          <w:b/>
                          <w:bCs/>
                          <w:sz w:val="18"/>
                          <w:szCs w:val="18"/>
                        </w:rPr>
                        <w:t xml:space="preserve"> </w:t>
                      </w:r>
                      <w:r w:rsidRPr="00E26AF5">
                        <w:rPr>
                          <w:rStyle w:val="Emphasis"/>
                          <w:rFonts w:ascii="Arial" w:hAnsi="Arial" w:cs="Arial"/>
                          <w:b/>
                          <w:bCs/>
                          <w:sz w:val="18"/>
                          <w:szCs w:val="18"/>
                        </w:rPr>
                        <w:t>Share the Umbrella.</w:t>
                      </w:r>
                      <w:r w:rsidRPr="00E26AF5">
                        <w:rPr>
                          <w:rFonts w:ascii="Arial" w:hAnsi="Arial" w:cs="Arial"/>
                          <w:b/>
                          <w:bCs/>
                          <w:sz w:val="18"/>
                          <w:szCs w:val="18"/>
                        </w:rPr>
                        <w:t xml:space="preserve"> </w:t>
                      </w:r>
                      <w:hyperlink r:id="rId10" w:tgtFrame="_new" w:history="1">
                        <w:r w:rsidRPr="00E26AF5">
                          <w:rPr>
                            <w:rStyle w:val="Hyperlink"/>
                            <w:rFonts w:ascii="Arial" w:hAnsi="Arial" w:cs="Arial"/>
                            <w:b/>
                            <w:bCs/>
                            <w:sz w:val="18"/>
                            <w:szCs w:val="18"/>
                          </w:rPr>
                          <w:t>www.ShareTheUmbrella.com</w:t>
                        </w:r>
                      </w:hyperlink>
                      <w:r w:rsidRPr="00E26AF5">
                        <w:rPr>
                          <w:rFonts w:ascii="Arial" w:hAnsi="Arial" w:cs="Arial"/>
                          <w:b/>
                          <w:bCs/>
                          <w:sz w:val="18"/>
                          <w:szCs w:val="18"/>
                        </w:rPr>
                        <w:t xml:space="preserve">. </w:t>
                      </w:r>
                      <w:r w:rsidRPr="00E26AF5">
                        <w:rPr>
                          <w:rFonts w:ascii="Arial" w:hAnsi="Arial" w:cs="Arial"/>
                          <w:sz w:val="18"/>
                          <w:szCs w:val="18"/>
                        </w:rPr>
                        <w:t>Accessed September 26, 2025.</w:t>
                      </w:r>
                      <w:r w:rsidRPr="00E26AF5">
                        <w:rPr>
                          <w:rFonts w:ascii="Arial" w:hAnsi="Arial" w:cs="Arial"/>
                          <w:b/>
                          <w:bCs/>
                          <w:sz w:val="18"/>
                          <w:szCs w:val="18"/>
                        </w:rPr>
                        <w:br/>
                      </w:r>
                      <w:r w:rsidRPr="00E26AF5">
                        <w:rPr>
                          <w:rStyle w:val="Strong"/>
                          <w:rFonts w:ascii="Arial" w:hAnsi="Arial" w:cs="Arial"/>
                          <w:b w:val="0"/>
                          <w:bCs w:val="0"/>
                          <w:sz w:val="18"/>
                          <w:szCs w:val="18"/>
                        </w:rPr>
                        <w:t>House, Paul.</w:t>
                      </w:r>
                      <w:r w:rsidRPr="00E26AF5">
                        <w:rPr>
                          <w:rFonts w:ascii="Arial" w:hAnsi="Arial" w:cs="Arial"/>
                          <w:b/>
                          <w:bCs/>
                          <w:sz w:val="18"/>
                          <w:szCs w:val="18"/>
                        </w:rPr>
                        <w:t xml:space="preserve"> </w:t>
                      </w:r>
                      <w:r w:rsidRPr="00E26AF5">
                        <w:rPr>
                          <w:rStyle w:val="Emphasis"/>
                          <w:rFonts w:ascii="Arial" w:hAnsi="Arial" w:cs="Arial"/>
                          <w:b/>
                          <w:bCs/>
                          <w:sz w:val="18"/>
                          <w:szCs w:val="18"/>
                        </w:rPr>
                        <w:t>Who Will Be Saved? Defending the Biblical Understanding of God &amp; Salvation.</w:t>
                      </w:r>
                      <w:r w:rsidRPr="00E26AF5">
                        <w:rPr>
                          <w:rFonts w:ascii="Arial" w:hAnsi="Arial" w:cs="Arial"/>
                          <w:b/>
                          <w:bCs/>
                          <w:sz w:val="18"/>
                          <w:szCs w:val="18"/>
                        </w:rPr>
                        <w:t xml:space="preserve"> </w:t>
                      </w:r>
                      <w:r w:rsidRPr="00E26AF5">
                        <w:rPr>
                          <w:rFonts w:ascii="Arial" w:hAnsi="Arial" w:cs="Arial"/>
                          <w:sz w:val="18"/>
                          <w:szCs w:val="18"/>
                        </w:rPr>
                        <w:t>Crossway, 2000.</w:t>
                      </w:r>
                      <w:r w:rsidRPr="00E26AF5">
                        <w:rPr>
                          <w:rFonts w:ascii="Arial" w:hAnsi="Arial" w:cs="Arial"/>
                          <w:sz w:val="18"/>
                          <w:szCs w:val="18"/>
                        </w:rPr>
                        <w:br/>
                      </w:r>
                      <w:r w:rsidRPr="00E26AF5">
                        <w:rPr>
                          <w:rStyle w:val="Strong"/>
                          <w:rFonts w:ascii="Arial" w:hAnsi="Arial" w:cs="Arial"/>
                          <w:b w:val="0"/>
                          <w:bCs w:val="0"/>
                          <w:sz w:val="18"/>
                          <w:szCs w:val="18"/>
                        </w:rPr>
                        <w:t>Jeffery, Steve, et al.</w:t>
                      </w:r>
                      <w:r w:rsidRPr="00E26AF5">
                        <w:rPr>
                          <w:rFonts w:ascii="Arial" w:hAnsi="Arial" w:cs="Arial"/>
                          <w:b/>
                          <w:bCs/>
                          <w:sz w:val="18"/>
                          <w:szCs w:val="18"/>
                        </w:rPr>
                        <w:t xml:space="preserve"> </w:t>
                      </w:r>
                      <w:r w:rsidRPr="00E26AF5">
                        <w:rPr>
                          <w:rStyle w:val="Emphasis"/>
                          <w:rFonts w:ascii="Arial" w:hAnsi="Arial" w:cs="Arial"/>
                          <w:b/>
                          <w:bCs/>
                          <w:sz w:val="18"/>
                          <w:szCs w:val="18"/>
                        </w:rPr>
                        <w:t>Pierced for Our Transgressions: Rediscovering the Glory of Penal Substitution.</w:t>
                      </w:r>
                      <w:r w:rsidRPr="00E26AF5">
                        <w:rPr>
                          <w:rFonts w:ascii="Arial" w:hAnsi="Arial" w:cs="Arial"/>
                          <w:b/>
                          <w:bCs/>
                          <w:sz w:val="18"/>
                          <w:szCs w:val="18"/>
                        </w:rPr>
                        <w:t xml:space="preserve"> </w:t>
                      </w:r>
                      <w:r w:rsidRPr="00E26AF5">
                        <w:rPr>
                          <w:rFonts w:ascii="Arial" w:hAnsi="Arial" w:cs="Arial"/>
                          <w:sz w:val="18"/>
                          <w:szCs w:val="18"/>
                        </w:rPr>
                        <w:t>Crossway, 2007.</w:t>
                      </w:r>
                      <w:r w:rsidRPr="00E26AF5">
                        <w:rPr>
                          <w:rFonts w:ascii="Arial" w:hAnsi="Arial" w:cs="Arial"/>
                          <w:sz w:val="18"/>
                          <w:szCs w:val="18"/>
                        </w:rPr>
                        <w:br/>
                      </w:r>
                      <w:r w:rsidRPr="00E26AF5">
                        <w:rPr>
                          <w:rStyle w:val="Strong"/>
                          <w:rFonts w:ascii="Arial" w:hAnsi="Arial" w:cs="Arial"/>
                          <w:b w:val="0"/>
                          <w:bCs w:val="0"/>
                          <w:sz w:val="18"/>
                          <w:szCs w:val="18"/>
                        </w:rPr>
                        <w:t>Kistler, Don.</w:t>
                      </w:r>
                      <w:r w:rsidRPr="00E26AF5">
                        <w:rPr>
                          <w:rFonts w:ascii="Arial" w:hAnsi="Arial" w:cs="Arial"/>
                          <w:b/>
                          <w:bCs/>
                          <w:sz w:val="18"/>
                          <w:szCs w:val="18"/>
                        </w:rPr>
                        <w:t xml:space="preserve"> </w:t>
                      </w:r>
                      <w:r w:rsidRPr="00E26AF5">
                        <w:rPr>
                          <w:rStyle w:val="Emphasis"/>
                          <w:rFonts w:ascii="Arial" w:hAnsi="Arial" w:cs="Arial"/>
                          <w:b/>
                          <w:bCs/>
                          <w:sz w:val="18"/>
                          <w:szCs w:val="18"/>
                        </w:rPr>
                        <w:t>Trust and Obey: Obedience and the Christian.</w:t>
                      </w:r>
                      <w:r w:rsidRPr="00E26AF5">
                        <w:rPr>
                          <w:rFonts w:ascii="Arial" w:hAnsi="Arial" w:cs="Arial"/>
                          <w:b/>
                          <w:bCs/>
                          <w:sz w:val="18"/>
                          <w:szCs w:val="18"/>
                        </w:rPr>
                        <w:t xml:space="preserve"> </w:t>
                      </w:r>
                      <w:r w:rsidRPr="00E26AF5">
                        <w:rPr>
                          <w:rFonts w:ascii="Arial" w:hAnsi="Arial" w:cs="Arial"/>
                          <w:sz w:val="18"/>
                          <w:szCs w:val="18"/>
                        </w:rPr>
                        <w:t>Soli Deo Gloria Ministries, 1997.</w:t>
                      </w:r>
                      <w:r w:rsidRPr="00E26AF5">
                        <w:rPr>
                          <w:rFonts w:ascii="Arial" w:hAnsi="Arial" w:cs="Arial"/>
                          <w:sz w:val="18"/>
                          <w:szCs w:val="18"/>
                        </w:rPr>
                        <w:br/>
                      </w:r>
                      <w:proofErr w:type="gramStart"/>
                      <w:r w:rsidRPr="00E26AF5">
                        <w:rPr>
                          <w:rStyle w:val="Strong"/>
                          <w:rFonts w:ascii="Arial" w:hAnsi="Arial" w:cs="Arial"/>
                          <w:b w:val="0"/>
                          <w:bCs w:val="0"/>
                          <w:sz w:val="18"/>
                          <w:szCs w:val="18"/>
                        </w:rPr>
                        <w:t>Lloyd-Jones</w:t>
                      </w:r>
                      <w:proofErr w:type="gramEnd"/>
                      <w:r w:rsidRPr="00E26AF5">
                        <w:rPr>
                          <w:rStyle w:val="Strong"/>
                          <w:rFonts w:ascii="Arial" w:hAnsi="Arial" w:cs="Arial"/>
                          <w:b w:val="0"/>
                          <w:bCs w:val="0"/>
                          <w:sz w:val="18"/>
                          <w:szCs w:val="18"/>
                        </w:rPr>
                        <w:t>, Martyn.</w:t>
                      </w:r>
                      <w:r w:rsidRPr="00E26AF5">
                        <w:rPr>
                          <w:rFonts w:ascii="Arial" w:hAnsi="Arial" w:cs="Arial"/>
                          <w:b/>
                          <w:bCs/>
                          <w:sz w:val="18"/>
                          <w:szCs w:val="18"/>
                        </w:rPr>
                        <w:t xml:space="preserve"> </w:t>
                      </w:r>
                      <w:r w:rsidRPr="00E26AF5">
                        <w:rPr>
                          <w:rStyle w:val="Emphasis"/>
                          <w:rFonts w:ascii="Arial" w:hAnsi="Arial" w:cs="Arial"/>
                          <w:b/>
                          <w:bCs/>
                          <w:sz w:val="18"/>
                          <w:szCs w:val="18"/>
                        </w:rPr>
                        <w:t>Assurance of Our Salvation: Studies in John 17.</w:t>
                      </w:r>
                      <w:r w:rsidRPr="00E26AF5">
                        <w:rPr>
                          <w:rFonts w:ascii="Arial" w:hAnsi="Arial" w:cs="Arial"/>
                          <w:b/>
                          <w:bCs/>
                          <w:sz w:val="18"/>
                          <w:szCs w:val="18"/>
                        </w:rPr>
                        <w:t xml:space="preserve"> </w:t>
                      </w:r>
                      <w:r w:rsidRPr="00E26AF5">
                        <w:rPr>
                          <w:rFonts w:ascii="Arial" w:hAnsi="Arial" w:cs="Arial"/>
                          <w:sz w:val="18"/>
                          <w:szCs w:val="18"/>
                        </w:rPr>
                        <w:t>Crossway Books, 2000.</w:t>
                      </w:r>
                      <w:r w:rsidRPr="00E26AF5">
                        <w:rPr>
                          <w:rFonts w:ascii="Arial" w:hAnsi="Arial" w:cs="Arial"/>
                          <w:sz w:val="18"/>
                          <w:szCs w:val="18"/>
                        </w:rPr>
                        <w:br/>
                      </w:r>
                      <w:r w:rsidRPr="00E26AF5">
                        <w:rPr>
                          <w:rStyle w:val="Strong"/>
                          <w:rFonts w:ascii="Arial" w:hAnsi="Arial" w:cs="Arial"/>
                          <w:b w:val="0"/>
                          <w:bCs w:val="0"/>
                          <w:sz w:val="18"/>
                          <w:szCs w:val="18"/>
                        </w:rPr>
                        <w:t>MacArthur, John.</w:t>
                      </w:r>
                      <w:r w:rsidRPr="00E26AF5">
                        <w:rPr>
                          <w:rFonts w:ascii="Arial" w:hAnsi="Arial" w:cs="Arial"/>
                          <w:b/>
                          <w:bCs/>
                          <w:sz w:val="18"/>
                          <w:szCs w:val="18"/>
                        </w:rPr>
                        <w:t xml:space="preserve"> </w:t>
                      </w:r>
                      <w:r w:rsidRPr="00E26AF5">
                        <w:rPr>
                          <w:rStyle w:val="Emphasis"/>
                          <w:rFonts w:ascii="Arial" w:hAnsi="Arial" w:cs="Arial"/>
                          <w:b/>
                          <w:bCs/>
                          <w:sz w:val="18"/>
                          <w:szCs w:val="18"/>
                        </w:rPr>
                        <w:t>Faith Works: The Gospel According to the Apostles.</w:t>
                      </w:r>
                      <w:r w:rsidRPr="00E26AF5">
                        <w:rPr>
                          <w:rFonts w:ascii="Arial" w:hAnsi="Arial" w:cs="Arial"/>
                          <w:b/>
                          <w:bCs/>
                          <w:sz w:val="18"/>
                          <w:szCs w:val="18"/>
                        </w:rPr>
                        <w:t xml:space="preserve"> </w:t>
                      </w:r>
                      <w:r w:rsidRPr="00E26AF5">
                        <w:rPr>
                          <w:rFonts w:ascii="Arial" w:hAnsi="Arial" w:cs="Arial"/>
                          <w:sz w:val="18"/>
                          <w:szCs w:val="18"/>
                        </w:rPr>
                        <w:t>Zondervan, 1994.</w:t>
                      </w:r>
                      <w:r w:rsidRPr="00E26AF5">
                        <w:rPr>
                          <w:rFonts w:ascii="Arial" w:hAnsi="Arial" w:cs="Arial"/>
                          <w:sz w:val="18"/>
                          <w:szCs w:val="18"/>
                        </w:rPr>
                        <w:br/>
                      </w:r>
                      <w:r w:rsidRPr="00E26AF5">
                        <w:rPr>
                          <w:rStyle w:val="Strong"/>
                          <w:rFonts w:ascii="Arial" w:hAnsi="Arial" w:cs="Arial"/>
                          <w:b w:val="0"/>
                          <w:bCs w:val="0"/>
                          <w:sz w:val="18"/>
                          <w:szCs w:val="18"/>
                        </w:rPr>
                        <w:t>Metzger, Will.</w:t>
                      </w:r>
                      <w:r w:rsidRPr="00E26AF5">
                        <w:rPr>
                          <w:rFonts w:ascii="Arial" w:hAnsi="Arial" w:cs="Arial"/>
                          <w:b/>
                          <w:bCs/>
                          <w:sz w:val="18"/>
                          <w:szCs w:val="18"/>
                        </w:rPr>
                        <w:t xml:space="preserve"> </w:t>
                      </w:r>
                      <w:r w:rsidRPr="00E26AF5">
                        <w:rPr>
                          <w:rStyle w:val="Emphasis"/>
                          <w:rFonts w:ascii="Arial" w:hAnsi="Arial" w:cs="Arial"/>
                          <w:b/>
                          <w:bCs/>
                          <w:sz w:val="18"/>
                          <w:szCs w:val="18"/>
                        </w:rPr>
                        <w:t>Tell the Truth: The Whole Gospel to the Whole Person by Whole People.</w:t>
                      </w:r>
                      <w:r w:rsidRPr="00E26AF5">
                        <w:rPr>
                          <w:rFonts w:ascii="Arial" w:hAnsi="Arial" w:cs="Arial"/>
                          <w:b/>
                          <w:bCs/>
                          <w:sz w:val="18"/>
                          <w:szCs w:val="18"/>
                        </w:rPr>
                        <w:t xml:space="preserve"> </w:t>
                      </w:r>
                      <w:r w:rsidRPr="00E26AF5">
                        <w:rPr>
                          <w:rFonts w:ascii="Arial" w:hAnsi="Arial" w:cs="Arial"/>
                          <w:sz w:val="18"/>
                          <w:szCs w:val="18"/>
                        </w:rPr>
                        <w:t>IVP, 1981.</w:t>
                      </w:r>
                      <w:r w:rsidRPr="00E26AF5">
                        <w:rPr>
                          <w:rFonts w:ascii="Arial" w:hAnsi="Arial" w:cs="Arial"/>
                          <w:sz w:val="18"/>
                          <w:szCs w:val="18"/>
                        </w:rPr>
                        <w:br/>
                      </w:r>
                      <w:r w:rsidRPr="00E26AF5">
                        <w:rPr>
                          <w:rStyle w:val="Strong"/>
                          <w:rFonts w:ascii="Arial" w:hAnsi="Arial" w:cs="Arial"/>
                          <w:b w:val="0"/>
                          <w:bCs w:val="0"/>
                          <w:sz w:val="18"/>
                          <w:szCs w:val="18"/>
                        </w:rPr>
                        <w:t>Morris, Leon.</w:t>
                      </w:r>
                      <w:r w:rsidRPr="00E26AF5">
                        <w:rPr>
                          <w:rFonts w:ascii="Arial" w:hAnsi="Arial" w:cs="Arial"/>
                          <w:b/>
                          <w:bCs/>
                          <w:sz w:val="18"/>
                          <w:szCs w:val="18"/>
                        </w:rPr>
                        <w:t xml:space="preserve"> </w:t>
                      </w:r>
                      <w:r w:rsidRPr="00E26AF5">
                        <w:rPr>
                          <w:rStyle w:val="Emphasis"/>
                          <w:rFonts w:ascii="Arial" w:hAnsi="Arial" w:cs="Arial"/>
                          <w:b/>
                          <w:bCs/>
                          <w:sz w:val="18"/>
                          <w:szCs w:val="18"/>
                        </w:rPr>
                        <w:t>The Atonement: Its Meaning and Significance.</w:t>
                      </w:r>
                      <w:r w:rsidRPr="00E26AF5">
                        <w:rPr>
                          <w:rFonts w:ascii="Arial" w:hAnsi="Arial" w:cs="Arial"/>
                          <w:b/>
                          <w:bCs/>
                          <w:sz w:val="18"/>
                          <w:szCs w:val="18"/>
                        </w:rPr>
                        <w:t xml:space="preserve"> </w:t>
                      </w:r>
                      <w:r w:rsidRPr="00E26AF5">
                        <w:rPr>
                          <w:rFonts w:ascii="Arial" w:hAnsi="Arial" w:cs="Arial"/>
                          <w:sz w:val="18"/>
                          <w:szCs w:val="18"/>
                        </w:rPr>
                        <w:t>InterVarsity, 1984.</w:t>
                      </w:r>
                      <w:r w:rsidRPr="00E26AF5">
                        <w:rPr>
                          <w:rFonts w:ascii="Arial" w:hAnsi="Arial" w:cs="Arial"/>
                          <w:sz w:val="18"/>
                          <w:szCs w:val="18"/>
                        </w:rPr>
                        <w:br/>
                      </w:r>
                      <w:r>
                        <w:rPr>
                          <w:rStyle w:val="Strong"/>
                          <w:rFonts w:ascii="Arial" w:hAnsi="Arial" w:cs="Arial"/>
                          <w:b w:val="0"/>
                          <w:bCs w:val="0"/>
                          <w:sz w:val="18"/>
                          <w:szCs w:val="18"/>
                        </w:rPr>
                        <w:t>________</w:t>
                      </w:r>
                      <w:r w:rsidRPr="00E26AF5">
                        <w:rPr>
                          <w:rStyle w:val="Strong"/>
                          <w:rFonts w:ascii="Arial" w:hAnsi="Arial" w:cs="Arial"/>
                          <w:b w:val="0"/>
                          <w:bCs w:val="0"/>
                          <w:sz w:val="18"/>
                          <w:szCs w:val="18"/>
                        </w:rPr>
                        <w:t>.</w:t>
                      </w:r>
                      <w:r w:rsidRPr="00E26AF5">
                        <w:rPr>
                          <w:rFonts w:ascii="Arial" w:hAnsi="Arial" w:cs="Arial"/>
                          <w:b/>
                          <w:bCs/>
                          <w:sz w:val="18"/>
                          <w:szCs w:val="18"/>
                        </w:rPr>
                        <w:t xml:space="preserve"> </w:t>
                      </w:r>
                      <w:r w:rsidRPr="00E26AF5">
                        <w:rPr>
                          <w:rStyle w:val="Emphasis"/>
                          <w:rFonts w:ascii="Arial" w:hAnsi="Arial" w:cs="Arial"/>
                          <w:b/>
                          <w:bCs/>
                          <w:sz w:val="18"/>
                          <w:szCs w:val="18"/>
                        </w:rPr>
                        <w:t>The Lord from Heaven: A Study of New Testament Teaching on the Deity &amp; Humanity of Christ.</w:t>
                      </w:r>
                      <w:r w:rsidRPr="00E26AF5">
                        <w:rPr>
                          <w:rFonts w:ascii="Arial" w:hAnsi="Arial" w:cs="Arial"/>
                          <w:b/>
                          <w:bCs/>
                          <w:sz w:val="18"/>
                          <w:szCs w:val="18"/>
                        </w:rPr>
                        <w:t xml:space="preserve"> </w:t>
                      </w:r>
                      <w:r w:rsidRPr="00E26AF5">
                        <w:rPr>
                          <w:rFonts w:ascii="Arial" w:hAnsi="Arial" w:cs="Arial"/>
                          <w:sz w:val="18"/>
                          <w:szCs w:val="18"/>
                        </w:rPr>
                        <w:t>IVP, 1974.</w:t>
                      </w:r>
                      <w:r w:rsidRPr="00E26AF5">
                        <w:rPr>
                          <w:rFonts w:ascii="Arial" w:hAnsi="Arial" w:cs="Arial"/>
                          <w:b/>
                          <w:bCs/>
                          <w:sz w:val="18"/>
                          <w:szCs w:val="18"/>
                        </w:rPr>
                        <w:br/>
                      </w:r>
                      <w:r w:rsidRPr="00E26AF5">
                        <w:rPr>
                          <w:rStyle w:val="Strong"/>
                          <w:rFonts w:ascii="Arial" w:hAnsi="Arial" w:cs="Arial"/>
                          <w:b w:val="0"/>
                          <w:bCs w:val="0"/>
                          <w:sz w:val="18"/>
                          <w:szCs w:val="18"/>
                        </w:rPr>
                        <w:t>Pritchard, Ray.</w:t>
                      </w:r>
                      <w:r w:rsidRPr="00E26AF5">
                        <w:rPr>
                          <w:rFonts w:ascii="Arial" w:hAnsi="Arial" w:cs="Arial"/>
                          <w:b/>
                          <w:bCs/>
                          <w:sz w:val="18"/>
                          <w:szCs w:val="18"/>
                        </w:rPr>
                        <w:t xml:space="preserve"> </w:t>
                      </w:r>
                      <w:r w:rsidRPr="00E26AF5">
                        <w:rPr>
                          <w:rStyle w:val="Emphasis"/>
                          <w:rFonts w:ascii="Arial" w:hAnsi="Arial" w:cs="Arial"/>
                          <w:b/>
                          <w:bCs/>
                          <w:sz w:val="18"/>
                          <w:szCs w:val="18"/>
                        </w:rPr>
                        <w:t>An Anchor for the Soul: Help for the Present, Hope for the Future.</w:t>
                      </w:r>
                      <w:r w:rsidRPr="00E26AF5">
                        <w:rPr>
                          <w:rFonts w:ascii="Arial" w:hAnsi="Arial" w:cs="Arial"/>
                          <w:b/>
                          <w:bCs/>
                          <w:sz w:val="18"/>
                          <w:szCs w:val="18"/>
                        </w:rPr>
                        <w:t xml:space="preserve"> </w:t>
                      </w:r>
                      <w:r w:rsidRPr="00E26AF5">
                        <w:rPr>
                          <w:rFonts w:ascii="Arial" w:hAnsi="Arial" w:cs="Arial"/>
                          <w:sz w:val="18"/>
                          <w:szCs w:val="18"/>
                        </w:rPr>
                        <w:t>Moody Press, 2000.</w:t>
                      </w:r>
                      <w:r w:rsidRPr="00E26AF5">
                        <w:rPr>
                          <w:rFonts w:ascii="Arial" w:hAnsi="Arial" w:cs="Arial"/>
                          <w:sz w:val="18"/>
                          <w:szCs w:val="18"/>
                        </w:rPr>
                        <w:br/>
                      </w:r>
                      <w:r w:rsidRPr="00E26AF5">
                        <w:rPr>
                          <w:rStyle w:val="Strong"/>
                          <w:rFonts w:ascii="Arial" w:hAnsi="Arial" w:cs="Arial"/>
                          <w:b w:val="0"/>
                          <w:bCs w:val="0"/>
                          <w:sz w:val="18"/>
                          <w:szCs w:val="18"/>
                        </w:rPr>
                        <w:t>Sproul, R. C.</w:t>
                      </w:r>
                      <w:r w:rsidRPr="00E26AF5">
                        <w:rPr>
                          <w:rFonts w:ascii="Arial" w:hAnsi="Arial" w:cs="Arial"/>
                          <w:b/>
                          <w:bCs/>
                          <w:sz w:val="18"/>
                          <w:szCs w:val="18"/>
                        </w:rPr>
                        <w:t xml:space="preserve"> </w:t>
                      </w:r>
                      <w:r w:rsidRPr="00E26AF5">
                        <w:rPr>
                          <w:rStyle w:val="Emphasis"/>
                          <w:rFonts w:ascii="Arial" w:hAnsi="Arial" w:cs="Arial"/>
                          <w:b/>
                          <w:bCs/>
                          <w:sz w:val="18"/>
                          <w:szCs w:val="18"/>
                        </w:rPr>
                        <w:t>Faith Alone: The Evangelical Doctrine of Justification.</w:t>
                      </w:r>
                      <w:r w:rsidRPr="00E26AF5">
                        <w:rPr>
                          <w:rFonts w:ascii="Arial" w:hAnsi="Arial" w:cs="Arial"/>
                          <w:b/>
                          <w:bCs/>
                          <w:sz w:val="18"/>
                          <w:szCs w:val="18"/>
                        </w:rPr>
                        <w:t xml:space="preserve"> </w:t>
                      </w:r>
                      <w:r w:rsidRPr="00E26AF5">
                        <w:rPr>
                          <w:rFonts w:ascii="Arial" w:hAnsi="Arial" w:cs="Arial"/>
                          <w:sz w:val="18"/>
                          <w:szCs w:val="18"/>
                        </w:rPr>
                        <w:t>Baker Books, 1995.</w:t>
                      </w:r>
                      <w:r w:rsidRPr="00E26AF5">
                        <w:rPr>
                          <w:rFonts w:ascii="Arial" w:hAnsi="Arial" w:cs="Arial"/>
                          <w:b/>
                          <w:bCs/>
                          <w:sz w:val="18"/>
                          <w:szCs w:val="18"/>
                        </w:rPr>
                        <w:br/>
                      </w:r>
                      <w:r w:rsidRPr="00E26AF5">
                        <w:rPr>
                          <w:rStyle w:val="Strong"/>
                          <w:rFonts w:ascii="Arial" w:hAnsi="Arial" w:cs="Arial"/>
                          <w:b w:val="0"/>
                          <w:bCs w:val="0"/>
                          <w:sz w:val="18"/>
                          <w:szCs w:val="18"/>
                        </w:rPr>
                        <w:t>Ware, Bruce.</w:t>
                      </w:r>
                      <w:r w:rsidRPr="00E26AF5">
                        <w:rPr>
                          <w:rFonts w:ascii="Arial" w:hAnsi="Arial" w:cs="Arial"/>
                          <w:b/>
                          <w:bCs/>
                          <w:sz w:val="18"/>
                          <w:szCs w:val="18"/>
                        </w:rPr>
                        <w:t xml:space="preserve"> </w:t>
                      </w:r>
                      <w:r w:rsidRPr="00E26AF5">
                        <w:rPr>
                          <w:rStyle w:val="Emphasis"/>
                          <w:rFonts w:ascii="Arial" w:hAnsi="Arial" w:cs="Arial"/>
                          <w:b/>
                          <w:bCs/>
                          <w:sz w:val="18"/>
                          <w:szCs w:val="18"/>
                        </w:rPr>
                        <w:t>The Man Christ Jesus: Theological Reflections on the Humanity of Christ.</w:t>
                      </w:r>
                      <w:r w:rsidRPr="00E26AF5">
                        <w:rPr>
                          <w:rFonts w:ascii="Arial" w:hAnsi="Arial" w:cs="Arial"/>
                          <w:b/>
                          <w:bCs/>
                          <w:sz w:val="18"/>
                          <w:szCs w:val="18"/>
                        </w:rPr>
                        <w:t xml:space="preserve"> </w:t>
                      </w:r>
                      <w:r w:rsidRPr="00E26AF5">
                        <w:rPr>
                          <w:rFonts w:ascii="Arial" w:hAnsi="Arial" w:cs="Arial"/>
                          <w:sz w:val="18"/>
                          <w:szCs w:val="18"/>
                        </w:rPr>
                        <w:t>Crossway, 2013.</w:t>
                      </w:r>
                      <w:r w:rsidRPr="00E26AF5">
                        <w:rPr>
                          <w:rFonts w:ascii="Arial" w:hAnsi="Arial" w:cs="Arial"/>
                          <w:b/>
                          <w:bCs/>
                          <w:sz w:val="18"/>
                          <w:szCs w:val="18"/>
                        </w:rPr>
                        <w:br/>
                      </w:r>
                      <w:r w:rsidRPr="00E26AF5">
                        <w:rPr>
                          <w:rStyle w:val="Strong"/>
                          <w:rFonts w:ascii="Arial" w:hAnsi="Arial" w:cs="Arial"/>
                          <w:b w:val="0"/>
                          <w:bCs w:val="0"/>
                          <w:sz w:val="18"/>
                          <w:szCs w:val="18"/>
                        </w:rPr>
                        <w:t>Whitney, Donald.</w:t>
                      </w:r>
                      <w:r w:rsidRPr="00E26AF5">
                        <w:rPr>
                          <w:rFonts w:ascii="Arial" w:hAnsi="Arial" w:cs="Arial"/>
                          <w:b/>
                          <w:bCs/>
                          <w:sz w:val="18"/>
                          <w:szCs w:val="18"/>
                        </w:rPr>
                        <w:t xml:space="preserve"> </w:t>
                      </w:r>
                      <w:r w:rsidRPr="00E26AF5">
                        <w:rPr>
                          <w:rStyle w:val="Emphasis"/>
                          <w:rFonts w:ascii="Arial" w:hAnsi="Arial" w:cs="Arial"/>
                          <w:b/>
                          <w:bCs/>
                          <w:sz w:val="18"/>
                          <w:szCs w:val="18"/>
                        </w:rPr>
                        <w:t>How Can I Be Sure I’m a Christian? What the Bible Says About Assurance.</w:t>
                      </w:r>
                      <w:r w:rsidRPr="00E26AF5">
                        <w:rPr>
                          <w:rFonts w:ascii="Arial" w:hAnsi="Arial" w:cs="Arial"/>
                          <w:b/>
                          <w:bCs/>
                          <w:sz w:val="18"/>
                          <w:szCs w:val="18"/>
                        </w:rPr>
                        <w:t xml:space="preserve"> </w:t>
                      </w:r>
                      <w:r w:rsidRPr="00E26AF5">
                        <w:rPr>
                          <w:rFonts w:ascii="Arial" w:hAnsi="Arial" w:cs="Arial"/>
                          <w:sz w:val="18"/>
                          <w:szCs w:val="18"/>
                        </w:rPr>
                        <w:t>NavPress, 1994.</w:t>
                      </w: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7227B7B2" w14:textId="77777777" w:rsidR="003F4C2C"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 21</w:t>
                            </w:r>
                            <w:r w:rsidRPr="002A2067">
                              <w:rPr>
                                <w:rFonts w:ascii="Arial Narrow" w:hAnsi="Arial Narrow"/>
                                <w:color w:val="000000"/>
                                <w:sz w:val="18"/>
                                <w:szCs w:val="18"/>
                                <w:vertAlign w:val="superscript"/>
                              </w:rPr>
                              <w:t>st</w:t>
                            </w:r>
                            <w:r w:rsidRPr="00340002">
                              <w:rPr>
                                <w:rFonts w:ascii="Arial Narrow" w:hAnsi="Arial Narrow"/>
                                <w:color w:val="000000"/>
                                <w:sz w:val="18"/>
                                <w:szCs w:val="18"/>
                              </w:rPr>
                              <w:tab/>
                            </w:r>
                            <w:r>
                              <w:rPr>
                                <w:rFonts w:ascii="Arial Narrow" w:hAnsi="Arial Narrow"/>
                                <w:i/>
                                <w:iCs/>
                                <w:color w:val="000000"/>
                                <w:sz w:val="18"/>
                                <w:szCs w:val="18"/>
                              </w:rPr>
                              <w:t>Mic.6-7 &amp; Rev.12</w:t>
                            </w:r>
                          </w:p>
                          <w:p w14:paraId="78BF1462"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22</w:t>
                            </w:r>
                            <w:r>
                              <w:rPr>
                                <w:rFonts w:ascii="Arial Narrow" w:hAnsi="Arial Narrow"/>
                                <w:color w:val="000000"/>
                                <w:sz w:val="18"/>
                                <w:szCs w:val="18"/>
                                <w:vertAlign w:val="superscript"/>
                              </w:rPr>
                              <w:t>nd</w:t>
                            </w:r>
                            <w:r w:rsidRPr="00EB72B7">
                              <w:rPr>
                                <w:rFonts w:ascii="Arial Narrow" w:hAnsi="Arial Narrow"/>
                                <w:color w:val="000000"/>
                                <w:sz w:val="18"/>
                                <w:szCs w:val="18"/>
                              </w:rPr>
                              <w:tab/>
                            </w:r>
                            <w:r>
                              <w:rPr>
                                <w:rFonts w:ascii="Arial Narrow" w:hAnsi="Arial Narrow"/>
                                <w:i/>
                                <w:iCs/>
                                <w:color w:val="000000"/>
                                <w:sz w:val="18"/>
                                <w:szCs w:val="18"/>
                              </w:rPr>
                              <w:t>Nah</w:t>
                            </w:r>
                            <w:r w:rsidRPr="00EB72B7">
                              <w:rPr>
                                <w:rFonts w:ascii="Arial Narrow" w:hAnsi="Arial Narrow"/>
                                <w:i/>
                                <w:iCs/>
                                <w:color w:val="000000"/>
                                <w:sz w:val="18"/>
                                <w:szCs w:val="18"/>
                              </w:rPr>
                              <w:t>.</w:t>
                            </w:r>
                            <w:r>
                              <w:rPr>
                                <w:rFonts w:ascii="Arial Narrow" w:hAnsi="Arial Narrow"/>
                                <w:i/>
                                <w:iCs/>
                                <w:color w:val="000000"/>
                                <w:sz w:val="18"/>
                                <w:szCs w:val="18"/>
                              </w:rPr>
                              <w:t>1-3</w:t>
                            </w:r>
                            <w:r w:rsidRPr="00EB72B7">
                              <w:rPr>
                                <w:rFonts w:ascii="Arial Narrow" w:hAnsi="Arial Narrow"/>
                                <w:i/>
                                <w:iCs/>
                                <w:color w:val="000000"/>
                                <w:sz w:val="18"/>
                                <w:szCs w:val="18"/>
                              </w:rPr>
                              <w:t xml:space="preserve"> &amp; </w:t>
                            </w:r>
                            <w:r>
                              <w:rPr>
                                <w:rFonts w:ascii="Arial Narrow" w:hAnsi="Arial Narrow"/>
                                <w:i/>
                                <w:iCs/>
                                <w:color w:val="000000"/>
                                <w:sz w:val="18"/>
                                <w:szCs w:val="18"/>
                              </w:rPr>
                              <w:t>Rev.13</w:t>
                            </w:r>
                          </w:p>
                          <w:p w14:paraId="557DE305"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23</w:t>
                            </w:r>
                            <w:r>
                              <w:rPr>
                                <w:rFonts w:ascii="Arial Narrow" w:hAnsi="Arial Narrow"/>
                                <w:color w:val="000000"/>
                                <w:sz w:val="18"/>
                                <w:szCs w:val="18"/>
                                <w:vertAlign w:val="superscript"/>
                              </w:rPr>
                              <w:t>rd</w:t>
                            </w:r>
                            <w:r w:rsidRPr="00EB72B7">
                              <w:rPr>
                                <w:rFonts w:ascii="Arial Narrow" w:hAnsi="Arial Narrow"/>
                                <w:color w:val="000000"/>
                                <w:sz w:val="18"/>
                                <w:szCs w:val="18"/>
                              </w:rPr>
                              <w:tab/>
                            </w:r>
                            <w:r>
                              <w:rPr>
                                <w:rFonts w:ascii="Arial Narrow" w:hAnsi="Arial Narrow"/>
                                <w:i/>
                                <w:iCs/>
                                <w:color w:val="000000"/>
                                <w:sz w:val="18"/>
                                <w:szCs w:val="18"/>
                              </w:rPr>
                              <w:t>Hab.1</w:t>
                            </w:r>
                            <w:r w:rsidRPr="00EB72B7">
                              <w:rPr>
                                <w:rFonts w:ascii="Arial Narrow" w:hAnsi="Arial Narrow"/>
                                <w:i/>
                                <w:iCs/>
                                <w:color w:val="000000"/>
                                <w:sz w:val="18"/>
                                <w:szCs w:val="18"/>
                              </w:rPr>
                              <w:t>-</w:t>
                            </w:r>
                            <w:r>
                              <w:rPr>
                                <w:rFonts w:ascii="Arial Narrow" w:hAnsi="Arial Narrow"/>
                                <w:i/>
                                <w:iCs/>
                                <w:color w:val="000000"/>
                                <w:sz w:val="18"/>
                                <w:szCs w:val="18"/>
                              </w:rPr>
                              <w:t>3</w:t>
                            </w:r>
                            <w:r w:rsidRPr="00EB72B7">
                              <w:rPr>
                                <w:rFonts w:ascii="Arial Narrow" w:hAnsi="Arial Narrow"/>
                                <w:i/>
                                <w:iCs/>
                                <w:color w:val="000000"/>
                                <w:sz w:val="18"/>
                                <w:szCs w:val="18"/>
                              </w:rPr>
                              <w:t xml:space="preserve"> &amp; </w:t>
                            </w:r>
                            <w:r>
                              <w:rPr>
                                <w:rFonts w:ascii="Arial Narrow" w:hAnsi="Arial Narrow"/>
                                <w:i/>
                                <w:iCs/>
                                <w:color w:val="000000"/>
                                <w:sz w:val="18"/>
                                <w:szCs w:val="18"/>
                              </w:rPr>
                              <w:t>Rev.14</w:t>
                            </w:r>
                          </w:p>
                          <w:p w14:paraId="597B148D"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24</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Zeph.1-3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Rev.15</w:t>
                            </w:r>
                          </w:p>
                          <w:p w14:paraId="61D047FA"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25</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Hag</w:t>
                            </w:r>
                            <w:r w:rsidRPr="00EB72B7">
                              <w:rPr>
                                <w:rFonts w:ascii="Arial Narrow" w:hAnsi="Arial Narrow"/>
                                <w:i/>
                                <w:iCs/>
                                <w:color w:val="000000"/>
                                <w:sz w:val="18"/>
                                <w:szCs w:val="18"/>
                              </w:rPr>
                              <w:t>.</w:t>
                            </w:r>
                            <w:r>
                              <w:rPr>
                                <w:rFonts w:ascii="Arial Narrow" w:hAnsi="Arial Narrow"/>
                                <w:i/>
                                <w:iCs/>
                                <w:color w:val="000000"/>
                                <w:sz w:val="18"/>
                                <w:szCs w:val="18"/>
                              </w:rPr>
                              <w:t>1-2</w:t>
                            </w:r>
                            <w:r w:rsidRPr="00EB72B7">
                              <w:rPr>
                                <w:rFonts w:ascii="Arial Narrow" w:hAnsi="Arial Narrow"/>
                                <w:i/>
                                <w:iCs/>
                                <w:color w:val="000000"/>
                                <w:sz w:val="18"/>
                                <w:szCs w:val="18"/>
                              </w:rPr>
                              <w:t xml:space="preserve"> &amp; </w:t>
                            </w:r>
                            <w:r>
                              <w:rPr>
                                <w:rFonts w:ascii="Arial Narrow" w:hAnsi="Arial Narrow"/>
                                <w:i/>
                                <w:iCs/>
                                <w:color w:val="000000"/>
                                <w:sz w:val="18"/>
                                <w:szCs w:val="18"/>
                              </w:rPr>
                              <w:t>Rev.16</w:t>
                            </w:r>
                          </w:p>
                          <w:p w14:paraId="0E662B19"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26</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Rev.17</w:t>
                            </w:r>
                          </w:p>
                          <w:p w14:paraId="0090196E"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27</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Zech.4-6</w:t>
                            </w:r>
                            <w:r w:rsidRPr="00EB72B7">
                              <w:rPr>
                                <w:rFonts w:ascii="Arial Narrow" w:hAnsi="Arial Narrow"/>
                                <w:i/>
                                <w:iCs/>
                                <w:color w:val="000000"/>
                                <w:sz w:val="18"/>
                                <w:szCs w:val="18"/>
                              </w:rPr>
                              <w:t xml:space="preserve"> &amp; </w:t>
                            </w:r>
                            <w:r>
                              <w:rPr>
                                <w:rFonts w:ascii="Arial Narrow" w:hAnsi="Arial Narrow"/>
                                <w:i/>
                                <w:iCs/>
                                <w:color w:val="000000"/>
                                <w:sz w:val="18"/>
                                <w:szCs w:val="18"/>
                              </w:rPr>
                              <w:t>Rev.18</w:t>
                            </w:r>
                          </w:p>
                          <w:p w14:paraId="744371DA" w14:textId="332C3F0B" w:rsidR="008B633C" w:rsidRPr="00CE523F"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28</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Zech.7-9 &amp; Rev.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7227B7B2" w14:textId="77777777" w:rsidR="003F4C2C"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 21</w:t>
                      </w:r>
                      <w:r w:rsidRPr="002A2067">
                        <w:rPr>
                          <w:rFonts w:ascii="Arial Narrow" w:hAnsi="Arial Narrow"/>
                          <w:color w:val="000000"/>
                          <w:sz w:val="18"/>
                          <w:szCs w:val="18"/>
                          <w:vertAlign w:val="superscript"/>
                        </w:rPr>
                        <w:t>st</w:t>
                      </w:r>
                      <w:r w:rsidRPr="00340002">
                        <w:rPr>
                          <w:rFonts w:ascii="Arial Narrow" w:hAnsi="Arial Narrow"/>
                          <w:color w:val="000000"/>
                          <w:sz w:val="18"/>
                          <w:szCs w:val="18"/>
                        </w:rPr>
                        <w:tab/>
                      </w:r>
                      <w:r>
                        <w:rPr>
                          <w:rFonts w:ascii="Arial Narrow" w:hAnsi="Arial Narrow"/>
                          <w:i/>
                          <w:iCs/>
                          <w:color w:val="000000"/>
                          <w:sz w:val="18"/>
                          <w:szCs w:val="18"/>
                        </w:rPr>
                        <w:t>Mic.6-7 &amp; Rev.12</w:t>
                      </w:r>
                    </w:p>
                    <w:p w14:paraId="78BF1462"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22</w:t>
                      </w:r>
                      <w:r>
                        <w:rPr>
                          <w:rFonts w:ascii="Arial Narrow" w:hAnsi="Arial Narrow"/>
                          <w:color w:val="000000"/>
                          <w:sz w:val="18"/>
                          <w:szCs w:val="18"/>
                          <w:vertAlign w:val="superscript"/>
                        </w:rPr>
                        <w:t>nd</w:t>
                      </w:r>
                      <w:r w:rsidRPr="00EB72B7">
                        <w:rPr>
                          <w:rFonts w:ascii="Arial Narrow" w:hAnsi="Arial Narrow"/>
                          <w:color w:val="000000"/>
                          <w:sz w:val="18"/>
                          <w:szCs w:val="18"/>
                        </w:rPr>
                        <w:tab/>
                      </w:r>
                      <w:r>
                        <w:rPr>
                          <w:rFonts w:ascii="Arial Narrow" w:hAnsi="Arial Narrow"/>
                          <w:i/>
                          <w:iCs/>
                          <w:color w:val="000000"/>
                          <w:sz w:val="18"/>
                          <w:szCs w:val="18"/>
                        </w:rPr>
                        <w:t>Nah</w:t>
                      </w:r>
                      <w:r w:rsidRPr="00EB72B7">
                        <w:rPr>
                          <w:rFonts w:ascii="Arial Narrow" w:hAnsi="Arial Narrow"/>
                          <w:i/>
                          <w:iCs/>
                          <w:color w:val="000000"/>
                          <w:sz w:val="18"/>
                          <w:szCs w:val="18"/>
                        </w:rPr>
                        <w:t>.</w:t>
                      </w:r>
                      <w:r>
                        <w:rPr>
                          <w:rFonts w:ascii="Arial Narrow" w:hAnsi="Arial Narrow"/>
                          <w:i/>
                          <w:iCs/>
                          <w:color w:val="000000"/>
                          <w:sz w:val="18"/>
                          <w:szCs w:val="18"/>
                        </w:rPr>
                        <w:t>1-3</w:t>
                      </w:r>
                      <w:r w:rsidRPr="00EB72B7">
                        <w:rPr>
                          <w:rFonts w:ascii="Arial Narrow" w:hAnsi="Arial Narrow"/>
                          <w:i/>
                          <w:iCs/>
                          <w:color w:val="000000"/>
                          <w:sz w:val="18"/>
                          <w:szCs w:val="18"/>
                        </w:rPr>
                        <w:t xml:space="preserve"> &amp; </w:t>
                      </w:r>
                      <w:r>
                        <w:rPr>
                          <w:rFonts w:ascii="Arial Narrow" w:hAnsi="Arial Narrow"/>
                          <w:i/>
                          <w:iCs/>
                          <w:color w:val="000000"/>
                          <w:sz w:val="18"/>
                          <w:szCs w:val="18"/>
                        </w:rPr>
                        <w:t>Rev.13</w:t>
                      </w:r>
                    </w:p>
                    <w:p w14:paraId="557DE305"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23</w:t>
                      </w:r>
                      <w:r>
                        <w:rPr>
                          <w:rFonts w:ascii="Arial Narrow" w:hAnsi="Arial Narrow"/>
                          <w:color w:val="000000"/>
                          <w:sz w:val="18"/>
                          <w:szCs w:val="18"/>
                          <w:vertAlign w:val="superscript"/>
                        </w:rPr>
                        <w:t>rd</w:t>
                      </w:r>
                      <w:r w:rsidRPr="00EB72B7">
                        <w:rPr>
                          <w:rFonts w:ascii="Arial Narrow" w:hAnsi="Arial Narrow"/>
                          <w:color w:val="000000"/>
                          <w:sz w:val="18"/>
                          <w:szCs w:val="18"/>
                        </w:rPr>
                        <w:tab/>
                      </w:r>
                      <w:r>
                        <w:rPr>
                          <w:rFonts w:ascii="Arial Narrow" w:hAnsi="Arial Narrow"/>
                          <w:i/>
                          <w:iCs/>
                          <w:color w:val="000000"/>
                          <w:sz w:val="18"/>
                          <w:szCs w:val="18"/>
                        </w:rPr>
                        <w:t>Hab.1</w:t>
                      </w:r>
                      <w:r w:rsidRPr="00EB72B7">
                        <w:rPr>
                          <w:rFonts w:ascii="Arial Narrow" w:hAnsi="Arial Narrow"/>
                          <w:i/>
                          <w:iCs/>
                          <w:color w:val="000000"/>
                          <w:sz w:val="18"/>
                          <w:szCs w:val="18"/>
                        </w:rPr>
                        <w:t>-</w:t>
                      </w:r>
                      <w:r>
                        <w:rPr>
                          <w:rFonts w:ascii="Arial Narrow" w:hAnsi="Arial Narrow"/>
                          <w:i/>
                          <w:iCs/>
                          <w:color w:val="000000"/>
                          <w:sz w:val="18"/>
                          <w:szCs w:val="18"/>
                        </w:rPr>
                        <w:t>3</w:t>
                      </w:r>
                      <w:r w:rsidRPr="00EB72B7">
                        <w:rPr>
                          <w:rFonts w:ascii="Arial Narrow" w:hAnsi="Arial Narrow"/>
                          <w:i/>
                          <w:iCs/>
                          <w:color w:val="000000"/>
                          <w:sz w:val="18"/>
                          <w:szCs w:val="18"/>
                        </w:rPr>
                        <w:t xml:space="preserve"> &amp; </w:t>
                      </w:r>
                      <w:r>
                        <w:rPr>
                          <w:rFonts w:ascii="Arial Narrow" w:hAnsi="Arial Narrow"/>
                          <w:i/>
                          <w:iCs/>
                          <w:color w:val="000000"/>
                          <w:sz w:val="18"/>
                          <w:szCs w:val="18"/>
                        </w:rPr>
                        <w:t>Rev.14</w:t>
                      </w:r>
                    </w:p>
                    <w:p w14:paraId="597B148D"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24</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Zeph.1-3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Rev.15</w:t>
                      </w:r>
                    </w:p>
                    <w:p w14:paraId="61D047FA"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25</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Hag</w:t>
                      </w:r>
                      <w:r w:rsidRPr="00EB72B7">
                        <w:rPr>
                          <w:rFonts w:ascii="Arial Narrow" w:hAnsi="Arial Narrow"/>
                          <w:i/>
                          <w:iCs/>
                          <w:color w:val="000000"/>
                          <w:sz w:val="18"/>
                          <w:szCs w:val="18"/>
                        </w:rPr>
                        <w:t>.</w:t>
                      </w:r>
                      <w:r>
                        <w:rPr>
                          <w:rFonts w:ascii="Arial Narrow" w:hAnsi="Arial Narrow"/>
                          <w:i/>
                          <w:iCs/>
                          <w:color w:val="000000"/>
                          <w:sz w:val="18"/>
                          <w:szCs w:val="18"/>
                        </w:rPr>
                        <w:t>1-2</w:t>
                      </w:r>
                      <w:r w:rsidRPr="00EB72B7">
                        <w:rPr>
                          <w:rFonts w:ascii="Arial Narrow" w:hAnsi="Arial Narrow"/>
                          <w:i/>
                          <w:iCs/>
                          <w:color w:val="000000"/>
                          <w:sz w:val="18"/>
                          <w:szCs w:val="18"/>
                        </w:rPr>
                        <w:t xml:space="preserve"> &amp; </w:t>
                      </w:r>
                      <w:r>
                        <w:rPr>
                          <w:rFonts w:ascii="Arial Narrow" w:hAnsi="Arial Narrow"/>
                          <w:i/>
                          <w:iCs/>
                          <w:color w:val="000000"/>
                          <w:sz w:val="18"/>
                          <w:szCs w:val="18"/>
                        </w:rPr>
                        <w:t>Rev.16</w:t>
                      </w:r>
                    </w:p>
                    <w:p w14:paraId="0E662B19"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26</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Zech.1-3</w:t>
                      </w:r>
                      <w:r w:rsidRPr="00EB72B7">
                        <w:rPr>
                          <w:rFonts w:ascii="Arial Narrow" w:hAnsi="Arial Narrow"/>
                          <w:i/>
                          <w:iCs/>
                          <w:color w:val="000000"/>
                          <w:sz w:val="18"/>
                          <w:szCs w:val="18"/>
                        </w:rPr>
                        <w:t xml:space="preserve"> &amp; </w:t>
                      </w:r>
                      <w:r>
                        <w:rPr>
                          <w:rFonts w:ascii="Arial Narrow" w:hAnsi="Arial Narrow"/>
                          <w:i/>
                          <w:iCs/>
                          <w:color w:val="000000"/>
                          <w:sz w:val="18"/>
                          <w:szCs w:val="18"/>
                        </w:rPr>
                        <w:t>Rev.17</w:t>
                      </w:r>
                    </w:p>
                    <w:p w14:paraId="0090196E" w14:textId="77777777" w:rsidR="003F4C2C" w:rsidRPr="00EB72B7"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27</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Zech.4-6</w:t>
                      </w:r>
                      <w:r w:rsidRPr="00EB72B7">
                        <w:rPr>
                          <w:rFonts w:ascii="Arial Narrow" w:hAnsi="Arial Narrow"/>
                          <w:i/>
                          <w:iCs/>
                          <w:color w:val="000000"/>
                          <w:sz w:val="18"/>
                          <w:szCs w:val="18"/>
                        </w:rPr>
                        <w:t xml:space="preserve"> &amp; </w:t>
                      </w:r>
                      <w:r>
                        <w:rPr>
                          <w:rFonts w:ascii="Arial Narrow" w:hAnsi="Arial Narrow"/>
                          <w:i/>
                          <w:iCs/>
                          <w:color w:val="000000"/>
                          <w:sz w:val="18"/>
                          <w:szCs w:val="18"/>
                        </w:rPr>
                        <w:t>Rev.18</w:t>
                      </w:r>
                    </w:p>
                    <w:p w14:paraId="744371DA" w14:textId="332C3F0B" w:rsidR="008B633C" w:rsidRPr="00CE523F" w:rsidRDefault="003F4C2C" w:rsidP="003F4C2C">
                      <w:pPr>
                        <w:tabs>
                          <w:tab w:val="right" w:leader="dot" w:pos="2790"/>
                        </w:tabs>
                        <w:adjustRightInd w:val="0"/>
                        <w:spacing w:after="24"/>
                        <w:rPr>
                          <w:rFonts w:ascii="Arial Narrow" w:hAnsi="Arial Narrow"/>
                          <w:color w:val="000000"/>
                          <w:sz w:val="18"/>
                          <w:szCs w:val="18"/>
                        </w:rPr>
                      </w:pPr>
                      <w:r>
                        <w:rPr>
                          <w:rFonts w:ascii="Arial Narrow" w:hAnsi="Arial Narrow"/>
                          <w:color w:val="000000"/>
                          <w:sz w:val="18"/>
                          <w:szCs w:val="18"/>
                        </w:rPr>
                        <w:t>Dec</w:t>
                      </w:r>
                      <w:r w:rsidRPr="00EB72B7">
                        <w:rPr>
                          <w:rFonts w:ascii="Arial Narrow" w:hAnsi="Arial Narrow"/>
                          <w:color w:val="000000"/>
                          <w:sz w:val="18"/>
                          <w:szCs w:val="18"/>
                        </w:rPr>
                        <w:t xml:space="preserve">. </w:t>
                      </w:r>
                      <w:r>
                        <w:rPr>
                          <w:rFonts w:ascii="Arial Narrow" w:hAnsi="Arial Narrow"/>
                          <w:color w:val="000000"/>
                          <w:sz w:val="18"/>
                          <w:szCs w:val="18"/>
                        </w:rPr>
                        <w:t>28</w:t>
                      </w:r>
                      <w:r w:rsidRPr="00EB72B7">
                        <w:rPr>
                          <w:rFonts w:ascii="Arial Narrow" w:hAnsi="Arial Narrow"/>
                          <w:color w:val="000000"/>
                          <w:sz w:val="18"/>
                          <w:szCs w:val="18"/>
                          <w:vertAlign w:val="superscript"/>
                        </w:rPr>
                        <w:t>th</w:t>
                      </w:r>
                      <w:r w:rsidRPr="00EB72B7">
                        <w:rPr>
                          <w:rFonts w:ascii="Arial Narrow" w:hAnsi="Arial Narrow"/>
                          <w:color w:val="000000"/>
                          <w:sz w:val="18"/>
                          <w:szCs w:val="18"/>
                        </w:rPr>
                        <w:tab/>
                      </w:r>
                      <w:r>
                        <w:rPr>
                          <w:rFonts w:ascii="Arial Narrow" w:hAnsi="Arial Narrow"/>
                          <w:i/>
                          <w:iCs/>
                          <w:color w:val="000000"/>
                          <w:sz w:val="18"/>
                          <w:szCs w:val="18"/>
                        </w:rPr>
                        <w:t>Zech.7-9 &amp; Rev.</w:t>
                      </w: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11"/>
      <w:footerReference w:type="default" r:id="rId12"/>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BBBA" w14:textId="77777777" w:rsidR="008A5C75" w:rsidRDefault="008A5C75">
      <w:r>
        <w:separator/>
      </w:r>
    </w:p>
  </w:endnote>
  <w:endnote w:type="continuationSeparator" w:id="0">
    <w:p w14:paraId="63E71215" w14:textId="77777777" w:rsidR="008A5C75" w:rsidRDefault="008A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631B" w14:textId="77777777" w:rsidR="008A5C75" w:rsidRDefault="008A5C75">
      <w:r>
        <w:separator/>
      </w:r>
    </w:p>
  </w:footnote>
  <w:footnote w:type="continuationSeparator" w:id="0">
    <w:p w14:paraId="5A21C347" w14:textId="77777777" w:rsidR="008A5C75" w:rsidRDefault="008A5C75">
      <w:r>
        <w:continuationSeparator/>
      </w:r>
    </w:p>
  </w:footnote>
  <w:footnote w:type="continuationNotice" w:id="1">
    <w:p w14:paraId="1FF94267" w14:textId="77777777" w:rsidR="008A5C75" w:rsidRDefault="008A5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8253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94BAC"/>
    <w:multiLevelType w:val="hybridMultilevel"/>
    <w:tmpl w:val="98A432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10B33E5"/>
    <w:multiLevelType w:val="hybridMultilevel"/>
    <w:tmpl w:val="CA7EBE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1217151"/>
    <w:multiLevelType w:val="hybridMultilevel"/>
    <w:tmpl w:val="1EAAA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278C6"/>
    <w:multiLevelType w:val="hybridMultilevel"/>
    <w:tmpl w:val="9AEAA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367DB6"/>
    <w:multiLevelType w:val="hybridMultilevel"/>
    <w:tmpl w:val="28384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F45351"/>
    <w:multiLevelType w:val="hybridMultilevel"/>
    <w:tmpl w:val="28384A3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6867C7D"/>
    <w:multiLevelType w:val="hybridMultilevel"/>
    <w:tmpl w:val="4E4072DC"/>
    <w:lvl w:ilvl="0" w:tplc="DD6282F2">
      <w:start w:val="1"/>
      <w:numFmt w:val="bullet"/>
      <w:lvlText w:val=""/>
      <w:lvlJc w:val="left"/>
      <w:pPr>
        <w:tabs>
          <w:tab w:val="num" w:pos="720"/>
        </w:tabs>
        <w:ind w:left="720" w:hanging="360"/>
      </w:pPr>
      <w:rPr>
        <w:rFonts w:ascii="Wingdings" w:hAnsi="Wingdings" w:hint="default"/>
      </w:rPr>
    </w:lvl>
    <w:lvl w:ilvl="1" w:tplc="23BC61B2" w:tentative="1">
      <w:start w:val="1"/>
      <w:numFmt w:val="bullet"/>
      <w:lvlText w:val=""/>
      <w:lvlJc w:val="left"/>
      <w:pPr>
        <w:tabs>
          <w:tab w:val="num" w:pos="1440"/>
        </w:tabs>
        <w:ind w:left="1440" w:hanging="360"/>
      </w:pPr>
      <w:rPr>
        <w:rFonts w:ascii="Wingdings" w:hAnsi="Wingdings" w:hint="default"/>
      </w:rPr>
    </w:lvl>
    <w:lvl w:ilvl="2" w:tplc="6CBE2FD4" w:tentative="1">
      <w:start w:val="1"/>
      <w:numFmt w:val="bullet"/>
      <w:lvlText w:val=""/>
      <w:lvlJc w:val="left"/>
      <w:pPr>
        <w:tabs>
          <w:tab w:val="num" w:pos="2160"/>
        </w:tabs>
        <w:ind w:left="2160" w:hanging="360"/>
      </w:pPr>
      <w:rPr>
        <w:rFonts w:ascii="Wingdings" w:hAnsi="Wingdings" w:hint="default"/>
      </w:rPr>
    </w:lvl>
    <w:lvl w:ilvl="3" w:tplc="27DA464C" w:tentative="1">
      <w:start w:val="1"/>
      <w:numFmt w:val="bullet"/>
      <w:lvlText w:val=""/>
      <w:lvlJc w:val="left"/>
      <w:pPr>
        <w:tabs>
          <w:tab w:val="num" w:pos="2880"/>
        </w:tabs>
        <w:ind w:left="2880" w:hanging="360"/>
      </w:pPr>
      <w:rPr>
        <w:rFonts w:ascii="Wingdings" w:hAnsi="Wingdings" w:hint="default"/>
      </w:rPr>
    </w:lvl>
    <w:lvl w:ilvl="4" w:tplc="5E5C5F02" w:tentative="1">
      <w:start w:val="1"/>
      <w:numFmt w:val="bullet"/>
      <w:lvlText w:val=""/>
      <w:lvlJc w:val="left"/>
      <w:pPr>
        <w:tabs>
          <w:tab w:val="num" w:pos="3600"/>
        </w:tabs>
        <w:ind w:left="3600" w:hanging="360"/>
      </w:pPr>
      <w:rPr>
        <w:rFonts w:ascii="Wingdings" w:hAnsi="Wingdings" w:hint="default"/>
      </w:rPr>
    </w:lvl>
    <w:lvl w:ilvl="5" w:tplc="69FC73E4" w:tentative="1">
      <w:start w:val="1"/>
      <w:numFmt w:val="bullet"/>
      <w:lvlText w:val=""/>
      <w:lvlJc w:val="left"/>
      <w:pPr>
        <w:tabs>
          <w:tab w:val="num" w:pos="4320"/>
        </w:tabs>
        <w:ind w:left="4320" w:hanging="360"/>
      </w:pPr>
      <w:rPr>
        <w:rFonts w:ascii="Wingdings" w:hAnsi="Wingdings" w:hint="default"/>
      </w:rPr>
    </w:lvl>
    <w:lvl w:ilvl="6" w:tplc="82DC969E" w:tentative="1">
      <w:start w:val="1"/>
      <w:numFmt w:val="bullet"/>
      <w:lvlText w:val=""/>
      <w:lvlJc w:val="left"/>
      <w:pPr>
        <w:tabs>
          <w:tab w:val="num" w:pos="5040"/>
        </w:tabs>
        <w:ind w:left="5040" w:hanging="360"/>
      </w:pPr>
      <w:rPr>
        <w:rFonts w:ascii="Wingdings" w:hAnsi="Wingdings" w:hint="default"/>
      </w:rPr>
    </w:lvl>
    <w:lvl w:ilvl="7" w:tplc="BDF4AECC" w:tentative="1">
      <w:start w:val="1"/>
      <w:numFmt w:val="bullet"/>
      <w:lvlText w:val=""/>
      <w:lvlJc w:val="left"/>
      <w:pPr>
        <w:tabs>
          <w:tab w:val="num" w:pos="5760"/>
        </w:tabs>
        <w:ind w:left="5760" w:hanging="360"/>
      </w:pPr>
      <w:rPr>
        <w:rFonts w:ascii="Wingdings" w:hAnsi="Wingdings" w:hint="default"/>
      </w:rPr>
    </w:lvl>
    <w:lvl w:ilvl="8" w:tplc="4C2248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CC482C"/>
    <w:multiLevelType w:val="hybridMultilevel"/>
    <w:tmpl w:val="A6881F98"/>
    <w:lvl w:ilvl="0" w:tplc="452290DA">
      <w:start w:val="1"/>
      <w:numFmt w:val="lowerLetter"/>
      <w:lvlText w:val="%1."/>
      <w:lvlJc w:val="left"/>
      <w:pPr>
        <w:tabs>
          <w:tab w:val="num" w:pos="905"/>
        </w:tabs>
        <w:ind w:left="905" w:hanging="465"/>
      </w:pPr>
      <w:rPr>
        <w:rFonts w:ascii="Times New Roman" w:eastAsia="Times New Roman" w:hAnsi="Times New Roman" w:cs="Times New Roman" w:hint="default"/>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9" w15:restartNumberingAfterBreak="0">
    <w:nsid w:val="09D853F7"/>
    <w:multiLevelType w:val="hybridMultilevel"/>
    <w:tmpl w:val="F454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43935"/>
    <w:multiLevelType w:val="multilevel"/>
    <w:tmpl w:val="AC7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05C4F"/>
    <w:multiLevelType w:val="multilevel"/>
    <w:tmpl w:val="2EF4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643A0B"/>
    <w:multiLevelType w:val="multilevel"/>
    <w:tmpl w:val="04A4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E0B36"/>
    <w:multiLevelType w:val="hybridMultilevel"/>
    <w:tmpl w:val="6A2CA2D0"/>
    <w:lvl w:ilvl="0" w:tplc="B8C62BE0">
      <w:start w:val="1"/>
      <w:numFmt w:val="bullet"/>
      <w:lvlText w:val=""/>
      <w:lvlJc w:val="left"/>
      <w:pPr>
        <w:tabs>
          <w:tab w:val="num" w:pos="720"/>
        </w:tabs>
        <w:ind w:left="720" w:hanging="360"/>
      </w:pPr>
      <w:rPr>
        <w:rFonts w:ascii="Symbol" w:hAnsi="Symbol" w:hint="default"/>
        <w:sz w:val="20"/>
      </w:rPr>
    </w:lvl>
    <w:lvl w:ilvl="1" w:tplc="A6C093BE" w:tentative="1">
      <w:start w:val="1"/>
      <w:numFmt w:val="bullet"/>
      <w:lvlText w:val="o"/>
      <w:lvlJc w:val="left"/>
      <w:pPr>
        <w:tabs>
          <w:tab w:val="num" w:pos="1440"/>
        </w:tabs>
        <w:ind w:left="1440" w:hanging="360"/>
      </w:pPr>
      <w:rPr>
        <w:rFonts w:ascii="Courier New" w:hAnsi="Courier New" w:hint="default"/>
        <w:sz w:val="20"/>
      </w:rPr>
    </w:lvl>
    <w:lvl w:ilvl="2" w:tplc="546E5C3A" w:tentative="1">
      <w:start w:val="1"/>
      <w:numFmt w:val="bullet"/>
      <w:lvlText w:val=""/>
      <w:lvlJc w:val="left"/>
      <w:pPr>
        <w:tabs>
          <w:tab w:val="num" w:pos="2160"/>
        </w:tabs>
        <w:ind w:left="2160" w:hanging="360"/>
      </w:pPr>
      <w:rPr>
        <w:rFonts w:ascii="Wingdings" w:hAnsi="Wingdings" w:hint="default"/>
        <w:sz w:val="20"/>
      </w:rPr>
    </w:lvl>
    <w:lvl w:ilvl="3" w:tplc="B82C0DEE" w:tentative="1">
      <w:start w:val="1"/>
      <w:numFmt w:val="bullet"/>
      <w:lvlText w:val=""/>
      <w:lvlJc w:val="left"/>
      <w:pPr>
        <w:tabs>
          <w:tab w:val="num" w:pos="2880"/>
        </w:tabs>
        <w:ind w:left="2880" w:hanging="360"/>
      </w:pPr>
      <w:rPr>
        <w:rFonts w:ascii="Wingdings" w:hAnsi="Wingdings" w:hint="default"/>
        <w:sz w:val="20"/>
      </w:rPr>
    </w:lvl>
    <w:lvl w:ilvl="4" w:tplc="D1E4CDBA" w:tentative="1">
      <w:start w:val="1"/>
      <w:numFmt w:val="bullet"/>
      <w:lvlText w:val=""/>
      <w:lvlJc w:val="left"/>
      <w:pPr>
        <w:tabs>
          <w:tab w:val="num" w:pos="3600"/>
        </w:tabs>
        <w:ind w:left="3600" w:hanging="360"/>
      </w:pPr>
      <w:rPr>
        <w:rFonts w:ascii="Wingdings" w:hAnsi="Wingdings" w:hint="default"/>
        <w:sz w:val="20"/>
      </w:rPr>
    </w:lvl>
    <w:lvl w:ilvl="5" w:tplc="E9B4597C" w:tentative="1">
      <w:start w:val="1"/>
      <w:numFmt w:val="bullet"/>
      <w:lvlText w:val=""/>
      <w:lvlJc w:val="left"/>
      <w:pPr>
        <w:tabs>
          <w:tab w:val="num" w:pos="4320"/>
        </w:tabs>
        <w:ind w:left="4320" w:hanging="360"/>
      </w:pPr>
      <w:rPr>
        <w:rFonts w:ascii="Wingdings" w:hAnsi="Wingdings" w:hint="default"/>
        <w:sz w:val="20"/>
      </w:rPr>
    </w:lvl>
    <w:lvl w:ilvl="6" w:tplc="68ECB0D0" w:tentative="1">
      <w:start w:val="1"/>
      <w:numFmt w:val="bullet"/>
      <w:lvlText w:val=""/>
      <w:lvlJc w:val="left"/>
      <w:pPr>
        <w:tabs>
          <w:tab w:val="num" w:pos="5040"/>
        </w:tabs>
        <w:ind w:left="5040" w:hanging="360"/>
      </w:pPr>
      <w:rPr>
        <w:rFonts w:ascii="Wingdings" w:hAnsi="Wingdings" w:hint="default"/>
        <w:sz w:val="20"/>
      </w:rPr>
    </w:lvl>
    <w:lvl w:ilvl="7" w:tplc="B5C2832C" w:tentative="1">
      <w:start w:val="1"/>
      <w:numFmt w:val="bullet"/>
      <w:lvlText w:val=""/>
      <w:lvlJc w:val="left"/>
      <w:pPr>
        <w:tabs>
          <w:tab w:val="num" w:pos="5760"/>
        </w:tabs>
        <w:ind w:left="5760" w:hanging="360"/>
      </w:pPr>
      <w:rPr>
        <w:rFonts w:ascii="Wingdings" w:hAnsi="Wingdings" w:hint="default"/>
        <w:sz w:val="20"/>
      </w:rPr>
    </w:lvl>
    <w:lvl w:ilvl="8" w:tplc="D270B32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77A7A"/>
    <w:multiLevelType w:val="multilevel"/>
    <w:tmpl w:val="F42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768BB"/>
    <w:multiLevelType w:val="hybridMultilevel"/>
    <w:tmpl w:val="75C69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C216A"/>
    <w:multiLevelType w:val="hybridMultilevel"/>
    <w:tmpl w:val="194E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80738"/>
    <w:multiLevelType w:val="hybridMultilevel"/>
    <w:tmpl w:val="E8B63F70"/>
    <w:lvl w:ilvl="0" w:tplc="72F0D340">
      <w:start w:val="1"/>
      <w:numFmt w:val="decimal"/>
      <w:lvlText w:val="%1."/>
      <w:lvlJc w:val="left"/>
      <w:pPr>
        <w:ind w:left="567" w:hanging="380"/>
      </w:pPr>
      <w:rPr>
        <w:rFonts w:hint="default"/>
        <w:b/>
        <w:sz w:val="32"/>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224A24FF"/>
    <w:multiLevelType w:val="hybridMultilevel"/>
    <w:tmpl w:val="A6A6B5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227E7AC4"/>
    <w:multiLevelType w:val="multilevel"/>
    <w:tmpl w:val="102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9764A"/>
    <w:multiLevelType w:val="hybridMultilevel"/>
    <w:tmpl w:val="99F6E6D2"/>
    <w:lvl w:ilvl="0" w:tplc="51441F5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69A2465"/>
    <w:multiLevelType w:val="multilevel"/>
    <w:tmpl w:val="CBC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D80A4C"/>
    <w:multiLevelType w:val="multilevel"/>
    <w:tmpl w:val="6A4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AF13DA"/>
    <w:multiLevelType w:val="hybridMultilevel"/>
    <w:tmpl w:val="FADA4090"/>
    <w:lvl w:ilvl="0" w:tplc="0BAC1294">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D1400F9"/>
    <w:multiLevelType w:val="hybridMultilevel"/>
    <w:tmpl w:val="B38EDE7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E6E5DAB"/>
    <w:multiLevelType w:val="hybridMultilevel"/>
    <w:tmpl w:val="C2003644"/>
    <w:lvl w:ilvl="0" w:tplc="36142424">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ECC7CBE"/>
    <w:multiLevelType w:val="hybridMultilevel"/>
    <w:tmpl w:val="9E3033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FAD31E7"/>
    <w:multiLevelType w:val="multilevel"/>
    <w:tmpl w:val="567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11C58"/>
    <w:multiLevelType w:val="hybridMultilevel"/>
    <w:tmpl w:val="066CDD3A"/>
    <w:lvl w:ilvl="0" w:tplc="DB004A6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2EB2CDC"/>
    <w:multiLevelType w:val="multilevel"/>
    <w:tmpl w:val="7388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25B3F"/>
    <w:multiLevelType w:val="hybridMultilevel"/>
    <w:tmpl w:val="82324358"/>
    <w:lvl w:ilvl="0" w:tplc="0409000F">
      <w:start w:val="1"/>
      <w:numFmt w:val="decimal"/>
      <w:lvlText w:val="%1."/>
      <w:lvlJc w:val="left"/>
      <w:pPr>
        <w:tabs>
          <w:tab w:val="num" w:pos="1160"/>
        </w:tabs>
        <w:ind w:left="1160" w:hanging="360"/>
      </w:p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31" w15:restartNumberingAfterBreak="0">
    <w:nsid w:val="35860ED2"/>
    <w:multiLevelType w:val="multilevel"/>
    <w:tmpl w:val="9BA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EF53EE"/>
    <w:multiLevelType w:val="hybridMultilevel"/>
    <w:tmpl w:val="1CFC3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7FE5589"/>
    <w:multiLevelType w:val="hybridMultilevel"/>
    <w:tmpl w:val="BCE070F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8596714"/>
    <w:multiLevelType w:val="multilevel"/>
    <w:tmpl w:val="895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0E1F96"/>
    <w:multiLevelType w:val="hybridMultilevel"/>
    <w:tmpl w:val="0600982E"/>
    <w:lvl w:ilvl="0" w:tplc="BA3C2028">
      <w:start w:val="1"/>
      <w:numFmt w:val="bullet"/>
      <w:lvlText w:val=""/>
      <w:lvlJc w:val="left"/>
      <w:pPr>
        <w:tabs>
          <w:tab w:val="num" w:pos="720"/>
        </w:tabs>
        <w:ind w:left="720" w:hanging="360"/>
      </w:pPr>
      <w:rPr>
        <w:rFonts w:ascii="Wingdings" w:hAnsi="Wingdings" w:hint="default"/>
      </w:rPr>
    </w:lvl>
    <w:lvl w:ilvl="1" w:tplc="F6DE326A">
      <w:start w:val="1"/>
      <w:numFmt w:val="bullet"/>
      <w:lvlText w:val=""/>
      <w:lvlJc w:val="left"/>
      <w:pPr>
        <w:tabs>
          <w:tab w:val="num" w:pos="1440"/>
        </w:tabs>
        <w:ind w:left="1440" w:hanging="360"/>
      </w:pPr>
      <w:rPr>
        <w:rFonts w:ascii="Wingdings" w:hAnsi="Wingdings" w:hint="default"/>
      </w:rPr>
    </w:lvl>
    <w:lvl w:ilvl="2" w:tplc="75302052" w:tentative="1">
      <w:start w:val="1"/>
      <w:numFmt w:val="bullet"/>
      <w:lvlText w:val=""/>
      <w:lvlJc w:val="left"/>
      <w:pPr>
        <w:tabs>
          <w:tab w:val="num" w:pos="2160"/>
        </w:tabs>
        <w:ind w:left="2160" w:hanging="360"/>
      </w:pPr>
      <w:rPr>
        <w:rFonts w:ascii="Wingdings" w:hAnsi="Wingdings" w:hint="default"/>
      </w:rPr>
    </w:lvl>
    <w:lvl w:ilvl="3" w:tplc="342ABF82" w:tentative="1">
      <w:start w:val="1"/>
      <w:numFmt w:val="bullet"/>
      <w:lvlText w:val=""/>
      <w:lvlJc w:val="left"/>
      <w:pPr>
        <w:tabs>
          <w:tab w:val="num" w:pos="2880"/>
        </w:tabs>
        <w:ind w:left="2880" w:hanging="360"/>
      </w:pPr>
      <w:rPr>
        <w:rFonts w:ascii="Wingdings" w:hAnsi="Wingdings" w:hint="default"/>
      </w:rPr>
    </w:lvl>
    <w:lvl w:ilvl="4" w:tplc="7DF6E426" w:tentative="1">
      <w:start w:val="1"/>
      <w:numFmt w:val="bullet"/>
      <w:lvlText w:val=""/>
      <w:lvlJc w:val="left"/>
      <w:pPr>
        <w:tabs>
          <w:tab w:val="num" w:pos="3600"/>
        </w:tabs>
        <w:ind w:left="3600" w:hanging="360"/>
      </w:pPr>
      <w:rPr>
        <w:rFonts w:ascii="Wingdings" w:hAnsi="Wingdings" w:hint="default"/>
      </w:rPr>
    </w:lvl>
    <w:lvl w:ilvl="5" w:tplc="367C7FE4" w:tentative="1">
      <w:start w:val="1"/>
      <w:numFmt w:val="bullet"/>
      <w:lvlText w:val=""/>
      <w:lvlJc w:val="left"/>
      <w:pPr>
        <w:tabs>
          <w:tab w:val="num" w:pos="4320"/>
        </w:tabs>
        <w:ind w:left="4320" w:hanging="360"/>
      </w:pPr>
      <w:rPr>
        <w:rFonts w:ascii="Wingdings" w:hAnsi="Wingdings" w:hint="default"/>
      </w:rPr>
    </w:lvl>
    <w:lvl w:ilvl="6" w:tplc="F5D8031C" w:tentative="1">
      <w:start w:val="1"/>
      <w:numFmt w:val="bullet"/>
      <w:lvlText w:val=""/>
      <w:lvlJc w:val="left"/>
      <w:pPr>
        <w:tabs>
          <w:tab w:val="num" w:pos="5040"/>
        </w:tabs>
        <w:ind w:left="5040" w:hanging="360"/>
      </w:pPr>
      <w:rPr>
        <w:rFonts w:ascii="Wingdings" w:hAnsi="Wingdings" w:hint="default"/>
      </w:rPr>
    </w:lvl>
    <w:lvl w:ilvl="7" w:tplc="BB90325C" w:tentative="1">
      <w:start w:val="1"/>
      <w:numFmt w:val="bullet"/>
      <w:lvlText w:val=""/>
      <w:lvlJc w:val="left"/>
      <w:pPr>
        <w:tabs>
          <w:tab w:val="num" w:pos="5760"/>
        </w:tabs>
        <w:ind w:left="5760" w:hanging="360"/>
      </w:pPr>
      <w:rPr>
        <w:rFonts w:ascii="Wingdings" w:hAnsi="Wingdings" w:hint="default"/>
      </w:rPr>
    </w:lvl>
    <w:lvl w:ilvl="8" w:tplc="472824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222222"/>
    <w:multiLevelType w:val="hybridMultilevel"/>
    <w:tmpl w:val="4926A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9D20FD"/>
    <w:multiLevelType w:val="multilevel"/>
    <w:tmpl w:val="AA5A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410F8"/>
    <w:multiLevelType w:val="hybridMultilevel"/>
    <w:tmpl w:val="5C00F1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3FF270DC"/>
    <w:multiLevelType w:val="multilevel"/>
    <w:tmpl w:val="E9A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8E2156"/>
    <w:multiLevelType w:val="hybridMultilevel"/>
    <w:tmpl w:val="035C27FA"/>
    <w:lvl w:ilvl="0" w:tplc="24FE9C12">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42811B7D"/>
    <w:multiLevelType w:val="hybridMultilevel"/>
    <w:tmpl w:val="9BFA43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44DE2F4A"/>
    <w:multiLevelType w:val="hybridMultilevel"/>
    <w:tmpl w:val="DB0C0136"/>
    <w:lvl w:ilvl="0" w:tplc="E6AC110C">
      <w:start w:val="1"/>
      <w:numFmt w:val="bullet"/>
      <w:lvlText w:val=""/>
      <w:lvlJc w:val="left"/>
      <w:pPr>
        <w:tabs>
          <w:tab w:val="num" w:pos="720"/>
        </w:tabs>
        <w:ind w:left="720" w:hanging="360"/>
      </w:pPr>
      <w:rPr>
        <w:rFonts w:ascii="Symbol" w:hAnsi="Symbol" w:hint="default"/>
        <w:sz w:val="20"/>
      </w:rPr>
    </w:lvl>
    <w:lvl w:ilvl="1" w:tplc="467A1F0A" w:tentative="1">
      <w:start w:val="1"/>
      <w:numFmt w:val="bullet"/>
      <w:lvlText w:val="o"/>
      <w:lvlJc w:val="left"/>
      <w:pPr>
        <w:tabs>
          <w:tab w:val="num" w:pos="1440"/>
        </w:tabs>
        <w:ind w:left="1440" w:hanging="360"/>
      </w:pPr>
      <w:rPr>
        <w:rFonts w:ascii="Courier New" w:hAnsi="Courier New" w:hint="default"/>
        <w:sz w:val="20"/>
      </w:rPr>
    </w:lvl>
    <w:lvl w:ilvl="2" w:tplc="0776A45A" w:tentative="1">
      <w:start w:val="1"/>
      <w:numFmt w:val="bullet"/>
      <w:lvlText w:val=""/>
      <w:lvlJc w:val="left"/>
      <w:pPr>
        <w:tabs>
          <w:tab w:val="num" w:pos="2160"/>
        </w:tabs>
        <w:ind w:left="2160" w:hanging="360"/>
      </w:pPr>
      <w:rPr>
        <w:rFonts w:ascii="Wingdings" w:hAnsi="Wingdings" w:hint="default"/>
        <w:sz w:val="20"/>
      </w:rPr>
    </w:lvl>
    <w:lvl w:ilvl="3" w:tplc="A192C5CA" w:tentative="1">
      <w:start w:val="1"/>
      <w:numFmt w:val="bullet"/>
      <w:lvlText w:val=""/>
      <w:lvlJc w:val="left"/>
      <w:pPr>
        <w:tabs>
          <w:tab w:val="num" w:pos="2880"/>
        </w:tabs>
        <w:ind w:left="2880" w:hanging="360"/>
      </w:pPr>
      <w:rPr>
        <w:rFonts w:ascii="Wingdings" w:hAnsi="Wingdings" w:hint="default"/>
        <w:sz w:val="20"/>
      </w:rPr>
    </w:lvl>
    <w:lvl w:ilvl="4" w:tplc="65328ED8" w:tentative="1">
      <w:start w:val="1"/>
      <w:numFmt w:val="bullet"/>
      <w:lvlText w:val=""/>
      <w:lvlJc w:val="left"/>
      <w:pPr>
        <w:tabs>
          <w:tab w:val="num" w:pos="3600"/>
        </w:tabs>
        <w:ind w:left="3600" w:hanging="360"/>
      </w:pPr>
      <w:rPr>
        <w:rFonts w:ascii="Wingdings" w:hAnsi="Wingdings" w:hint="default"/>
        <w:sz w:val="20"/>
      </w:rPr>
    </w:lvl>
    <w:lvl w:ilvl="5" w:tplc="6428D126" w:tentative="1">
      <w:start w:val="1"/>
      <w:numFmt w:val="bullet"/>
      <w:lvlText w:val=""/>
      <w:lvlJc w:val="left"/>
      <w:pPr>
        <w:tabs>
          <w:tab w:val="num" w:pos="4320"/>
        </w:tabs>
        <w:ind w:left="4320" w:hanging="360"/>
      </w:pPr>
      <w:rPr>
        <w:rFonts w:ascii="Wingdings" w:hAnsi="Wingdings" w:hint="default"/>
        <w:sz w:val="20"/>
      </w:rPr>
    </w:lvl>
    <w:lvl w:ilvl="6" w:tplc="2EAAB4E2" w:tentative="1">
      <w:start w:val="1"/>
      <w:numFmt w:val="bullet"/>
      <w:lvlText w:val=""/>
      <w:lvlJc w:val="left"/>
      <w:pPr>
        <w:tabs>
          <w:tab w:val="num" w:pos="5040"/>
        </w:tabs>
        <w:ind w:left="5040" w:hanging="360"/>
      </w:pPr>
      <w:rPr>
        <w:rFonts w:ascii="Wingdings" w:hAnsi="Wingdings" w:hint="default"/>
        <w:sz w:val="20"/>
      </w:rPr>
    </w:lvl>
    <w:lvl w:ilvl="7" w:tplc="CE808F48" w:tentative="1">
      <w:start w:val="1"/>
      <w:numFmt w:val="bullet"/>
      <w:lvlText w:val=""/>
      <w:lvlJc w:val="left"/>
      <w:pPr>
        <w:tabs>
          <w:tab w:val="num" w:pos="5760"/>
        </w:tabs>
        <w:ind w:left="5760" w:hanging="360"/>
      </w:pPr>
      <w:rPr>
        <w:rFonts w:ascii="Wingdings" w:hAnsi="Wingdings" w:hint="default"/>
        <w:sz w:val="20"/>
      </w:rPr>
    </w:lvl>
    <w:lvl w:ilvl="8" w:tplc="5BDEC8C2"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95112C"/>
    <w:multiLevelType w:val="hybridMultilevel"/>
    <w:tmpl w:val="F9FA9032"/>
    <w:lvl w:ilvl="0" w:tplc="685E528C">
      <w:start w:val="1"/>
      <w:numFmt w:val="decimal"/>
      <w:lvlText w:val="%1."/>
      <w:lvlJc w:val="left"/>
      <w:pPr>
        <w:tabs>
          <w:tab w:val="num" w:pos="720"/>
        </w:tabs>
        <w:ind w:left="720" w:hanging="360"/>
      </w:pPr>
    </w:lvl>
    <w:lvl w:ilvl="1" w:tplc="4A3E7ED4" w:tentative="1">
      <w:start w:val="1"/>
      <w:numFmt w:val="decimal"/>
      <w:lvlText w:val="%2."/>
      <w:lvlJc w:val="left"/>
      <w:pPr>
        <w:tabs>
          <w:tab w:val="num" w:pos="1440"/>
        </w:tabs>
        <w:ind w:left="1440" w:hanging="360"/>
      </w:pPr>
    </w:lvl>
    <w:lvl w:ilvl="2" w:tplc="26FC091A" w:tentative="1">
      <w:start w:val="1"/>
      <w:numFmt w:val="decimal"/>
      <w:lvlText w:val="%3."/>
      <w:lvlJc w:val="left"/>
      <w:pPr>
        <w:tabs>
          <w:tab w:val="num" w:pos="2160"/>
        </w:tabs>
        <w:ind w:left="2160" w:hanging="360"/>
      </w:pPr>
    </w:lvl>
    <w:lvl w:ilvl="3" w:tplc="7E46ADB8" w:tentative="1">
      <w:start w:val="1"/>
      <w:numFmt w:val="decimal"/>
      <w:lvlText w:val="%4."/>
      <w:lvlJc w:val="left"/>
      <w:pPr>
        <w:tabs>
          <w:tab w:val="num" w:pos="2880"/>
        </w:tabs>
        <w:ind w:left="2880" w:hanging="360"/>
      </w:pPr>
    </w:lvl>
    <w:lvl w:ilvl="4" w:tplc="03E25BFE" w:tentative="1">
      <w:start w:val="1"/>
      <w:numFmt w:val="decimal"/>
      <w:lvlText w:val="%5."/>
      <w:lvlJc w:val="left"/>
      <w:pPr>
        <w:tabs>
          <w:tab w:val="num" w:pos="3600"/>
        </w:tabs>
        <w:ind w:left="3600" w:hanging="360"/>
      </w:pPr>
    </w:lvl>
    <w:lvl w:ilvl="5" w:tplc="76FABC1C" w:tentative="1">
      <w:start w:val="1"/>
      <w:numFmt w:val="decimal"/>
      <w:lvlText w:val="%6."/>
      <w:lvlJc w:val="left"/>
      <w:pPr>
        <w:tabs>
          <w:tab w:val="num" w:pos="4320"/>
        </w:tabs>
        <w:ind w:left="4320" w:hanging="360"/>
      </w:pPr>
    </w:lvl>
    <w:lvl w:ilvl="6" w:tplc="F4BC69D6" w:tentative="1">
      <w:start w:val="1"/>
      <w:numFmt w:val="decimal"/>
      <w:lvlText w:val="%7."/>
      <w:lvlJc w:val="left"/>
      <w:pPr>
        <w:tabs>
          <w:tab w:val="num" w:pos="5040"/>
        </w:tabs>
        <w:ind w:left="5040" w:hanging="360"/>
      </w:pPr>
    </w:lvl>
    <w:lvl w:ilvl="7" w:tplc="AB405EB8" w:tentative="1">
      <w:start w:val="1"/>
      <w:numFmt w:val="decimal"/>
      <w:lvlText w:val="%8."/>
      <w:lvlJc w:val="left"/>
      <w:pPr>
        <w:tabs>
          <w:tab w:val="num" w:pos="5760"/>
        </w:tabs>
        <w:ind w:left="5760" w:hanging="360"/>
      </w:pPr>
    </w:lvl>
    <w:lvl w:ilvl="8" w:tplc="3EB05D22" w:tentative="1">
      <w:start w:val="1"/>
      <w:numFmt w:val="decimal"/>
      <w:lvlText w:val="%9."/>
      <w:lvlJc w:val="left"/>
      <w:pPr>
        <w:tabs>
          <w:tab w:val="num" w:pos="6480"/>
        </w:tabs>
        <w:ind w:left="6480" w:hanging="360"/>
      </w:pPr>
    </w:lvl>
  </w:abstractNum>
  <w:abstractNum w:abstractNumId="44" w15:restartNumberingAfterBreak="0">
    <w:nsid w:val="495F0019"/>
    <w:multiLevelType w:val="multilevel"/>
    <w:tmpl w:val="D8B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C12B0"/>
    <w:multiLevelType w:val="multilevel"/>
    <w:tmpl w:val="21EE0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514F09"/>
    <w:multiLevelType w:val="multilevel"/>
    <w:tmpl w:val="9A2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572C07"/>
    <w:multiLevelType w:val="hybridMultilevel"/>
    <w:tmpl w:val="9D462B7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8" w15:restartNumberingAfterBreak="0">
    <w:nsid w:val="4EFC5178"/>
    <w:multiLevelType w:val="hybridMultilevel"/>
    <w:tmpl w:val="0548F09C"/>
    <w:lvl w:ilvl="0" w:tplc="1160FA5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F7340C2"/>
    <w:multiLevelType w:val="hybridMultilevel"/>
    <w:tmpl w:val="42DC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1" w15:restartNumberingAfterBreak="0">
    <w:nsid w:val="51AD133B"/>
    <w:multiLevelType w:val="hybridMultilevel"/>
    <w:tmpl w:val="E08609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2D56A03"/>
    <w:multiLevelType w:val="hybridMultilevel"/>
    <w:tmpl w:val="0548F09C"/>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3" w15:restartNumberingAfterBreak="0">
    <w:nsid w:val="52FE345D"/>
    <w:multiLevelType w:val="hybridMultilevel"/>
    <w:tmpl w:val="1FB26076"/>
    <w:lvl w:ilvl="0" w:tplc="273ED1EC">
      <w:start w:val="1"/>
      <w:numFmt w:val="bullet"/>
      <w:lvlText w:val=""/>
      <w:lvlJc w:val="left"/>
      <w:pPr>
        <w:tabs>
          <w:tab w:val="num" w:pos="720"/>
        </w:tabs>
        <w:ind w:left="720" w:hanging="360"/>
      </w:pPr>
      <w:rPr>
        <w:rFonts w:ascii="Wingdings" w:hAnsi="Wingdings" w:hint="default"/>
      </w:rPr>
    </w:lvl>
    <w:lvl w:ilvl="1" w:tplc="FA228492">
      <w:start w:val="1"/>
      <w:numFmt w:val="bullet"/>
      <w:lvlText w:val=""/>
      <w:lvlJc w:val="left"/>
      <w:pPr>
        <w:tabs>
          <w:tab w:val="num" w:pos="1440"/>
        </w:tabs>
        <w:ind w:left="1440" w:hanging="360"/>
      </w:pPr>
      <w:rPr>
        <w:rFonts w:ascii="Wingdings" w:hAnsi="Wingdings" w:hint="default"/>
      </w:rPr>
    </w:lvl>
    <w:lvl w:ilvl="2" w:tplc="79063880" w:tentative="1">
      <w:start w:val="1"/>
      <w:numFmt w:val="bullet"/>
      <w:lvlText w:val=""/>
      <w:lvlJc w:val="left"/>
      <w:pPr>
        <w:tabs>
          <w:tab w:val="num" w:pos="2160"/>
        </w:tabs>
        <w:ind w:left="2160" w:hanging="360"/>
      </w:pPr>
      <w:rPr>
        <w:rFonts w:ascii="Wingdings" w:hAnsi="Wingdings" w:hint="default"/>
      </w:rPr>
    </w:lvl>
    <w:lvl w:ilvl="3" w:tplc="117C119C" w:tentative="1">
      <w:start w:val="1"/>
      <w:numFmt w:val="bullet"/>
      <w:lvlText w:val=""/>
      <w:lvlJc w:val="left"/>
      <w:pPr>
        <w:tabs>
          <w:tab w:val="num" w:pos="2880"/>
        </w:tabs>
        <w:ind w:left="2880" w:hanging="360"/>
      </w:pPr>
      <w:rPr>
        <w:rFonts w:ascii="Wingdings" w:hAnsi="Wingdings" w:hint="default"/>
      </w:rPr>
    </w:lvl>
    <w:lvl w:ilvl="4" w:tplc="DEB0CB00" w:tentative="1">
      <w:start w:val="1"/>
      <w:numFmt w:val="bullet"/>
      <w:lvlText w:val=""/>
      <w:lvlJc w:val="left"/>
      <w:pPr>
        <w:tabs>
          <w:tab w:val="num" w:pos="3600"/>
        </w:tabs>
        <w:ind w:left="3600" w:hanging="360"/>
      </w:pPr>
      <w:rPr>
        <w:rFonts w:ascii="Wingdings" w:hAnsi="Wingdings" w:hint="default"/>
      </w:rPr>
    </w:lvl>
    <w:lvl w:ilvl="5" w:tplc="5C20B544" w:tentative="1">
      <w:start w:val="1"/>
      <w:numFmt w:val="bullet"/>
      <w:lvlText w:val=""/>
      <w:lvlJc w:val="left"/>
      <w:pPr>
        <w:tabs>
          <w:tab w:val="num" w:pos="4320"/>
        </w:tabs>
        <w:ind w:left="4320" w:hanging="360"/>
      </w:pPr>
      <w:rPr>
        <w:rFonts w:ascii="Wingdings" w:hAnsi="Wingdings" w:hint="default"/>
      </w:rPr>
    </w:lvl>
    <w:lvl w:ilvl="6" w:tplc="656E82B2" w:tentative="1">
      <w:start w:val="1"/>
      <w:numFmt w:val="bullet"/>
      <w:lvlText w:val=""/>
      <w:lvlJc w:val="left"/>
      <w:pPr>
        <w:tabs>
          <w:tab w:val="num" w:pos="5040"/>
        </w:tabs>
        <w:ind w:left="5040" w:hanging="360"/>
      </w:pPr>
      <w:rPr>
        <w:rFonts w:ascii="Wingdings" w:hAnsi="Wingdings" w:hint="default"/>
      </w:rPr>
    </w:lvl>
    <w:lvl w:ilvl="7" w:tplc="8FD8EEAC" w:tentative="1">
      <w:start w:val="1"/>
      <w:numFmt w:val="bullet"/>
      <w:lvlText w:val=""/>
      <w:lvlJc w:val="left"/>
      <w:pPr>
        <w:tabs>
          <w:tab w:val="num" w:pos="5760"/>
        </w:tabs>
        <w:ind w:left="5760" w:hanging="360"/>
      </w:pPr>
      <w:rPr>
        <w:rFonts w:ascii="Wingdings" w:hAnsi="Wingdings" w:hint="default"/>
      </w:rPr>
    </w:lvl>
    <w:lvl w:ilvl="8" w:tplc="DCA4FA1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AB516B"/>
    <w:multiLevelType w:val="multilevel"/>
    <w:tmpl w:val="9EDC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581C75"/>
    <w:multiLevelType w:val="hybridMultilevel"/>
    <w:tmpl w:val="1EAAA1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A45A56"/>
    <w:multiLevelType w:val="hybridMultilevel"/>
    <w:tmpl w:val="43B26342"/>
    <w:lvl w:ilvl="0" w:tplc="0409000F">
      <w:start w:val="1"/>
      <w:numFmt w:val="decimal"/>
      <w:lvlText w:val="%1."/>
      <w:lvlJc w:val="left"/>
      <w:pPr>
        <w:tabs>
          <w:tab w:val="num" w:pos="720"/>
        </w:tabs>
        <w:ind w:left="720" w:hanging="360"/>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8DF22F3"/>
    <w:multiLevelType w:val="hybridMultilevel"/>
    <w:tmpl w:val="4E9ACC08"/>
    <w:lvl w:ilvl="0" w:tplc="D1CCF9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9F0070F"/>
    <w:multiLevelType w:val="hybridMultilevel"/>
    <w:tmpl w:val="69C08414"/>
    <w:lvl w:ilvl="0" w:tplc="4E38177C">
      <w:start w:val="1"/>
      <w:numFmt w:val="upperLetter"/>
      <w:lvlText w:val="%1."/>
      <w:lvlJc w:val="left"/>
      <w:pPr>
        <w:ind w:left="927" w:hanging="360"/>
      </w:pPr>
      <w:rPr>
        <w:rFonts w:hint="default"/>
        <w:b/>
        <w:sz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5C7B2368"/>
    <w:multiLevelType w:val="hybridMultilevel"/>
    <w:tmpl w:val="FE7C8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EC374D2"/>
    <w:multiLevelType w:val="hybridMultilevel"/>
    <w:tmpl w:val="ED2A13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6EFF6FFC"/>
    <w:multiLevelType w:val="hybridMultilevel"/>
    <w:tmpl w:val="B066B810"/>
    <w:lvl w:ilvl="0" w:tplc="EA1CC002">
      <w:start w:val="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F124EEE"/>
    <w:multiLevelType w:val="multilevel"/>
    <w:tmpl w:val="852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F7B6E"/>
    <w:multiLevelType w:val="hybridMultilevel"/>
    <w:tmpl w:val="FF5AD38E"/>
    <w:lvl w:ilvl="0" w:tplc="234690A4">
      <w:start w:val="2"/>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720"/>
        </w:tabs>
        <w:ind w:left="720" w:hanging="360"/>
      </w:pPr>
      <w:rPr>
        <w:rFonts w:ascii="Courier New" w:hAnsi="Courier New" w:cs="Verdana"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Verdana"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Verdana"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64" w15:restartNumberingAfterBreak="0">
    <w:nsid w:val="76253F1C"/>
    <w:multiLevelType w:val="multilevel"/>
    <w:tmpl w:val="8A1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544DDD"/>
    <w:multiLevelType w:val="hybridMultilevel"/>
    <w:tmpl w:val="D20837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6" w15:restartNumberingAfterBreak="0">
    <w:nsid w:val="76FD258B"/>
    <w:multiLevelType w:val="hybridMultilevel"/>
    <w:tmpl w:val="4F389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C91E2C"/>
    <w:multiLevelType w:val="hybridMultilevel"/>
    <w:tmpl w:val="7F92A8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650017843">
    <w:abstractNumId w:val="61"/>
  </w:num>
  <w:num w:numId="2" w16cid:durableId="1251545239">
    <w:abstractNumId w:val="13"/>
  </w:num>
  <w:num w:numId="3" w16cid:durableId="1918901861">
    <w:abstractNumId w:val="0"/>
  </w:num>
  <w:num w:numId="4" w16cid:durableId="665475913">
    <w:abstractNumId w:val="43"/>
  </w:num>
  <w:num w:numId="5" w16cid:durableId="1740637383">
    <w:abstractNumId w:val="26"/>
  </w:num>
  <w:num w:numId="6" w16cid:durableId="1561549643">
    <w:abstractNumId w:val="65"/>
  </w:num>
  <w:num w:numId="7" w16cid:durableId="1745057577">
    <w:abstractNumId w:val="63"/>
  </w:num>
  <w:num w:numId="8" w16cid:durableId="308487894">
    <w:abstractNumId w:val="60"/>
  </w:num>
  <w:num w:numId="9" w16cid:durableId="1829518326">
    <w:abstractNumId w:val="47"/>
  </w:num>
  <w:num w:numId="10" w16cid:durableId="1292978080">
    <w:abstractNumId w:val="67"/>
  </w:num>
  <w:num w:numId="11" w16cid:durableId="2062243712">
    <w:abstractNumId w:val="51"/>
  </w:num>
  <w:num w:numId="12" w16cid:durableId="826164067">
    <w:abstractNumId w:val="4"/>
  </w:num>
  <w:num w:numId="13" w16cid:durableId="774254261">
    <w:abstractNumId w:val="5"/>
  </w:num>
  <w:num w:numId="14" w16cid:durableId="1623608839">
    <w:abstractNumId w:val="6"/>
  </w:num>
  <w:num w:numId="15" w16cid:durableId="403265529">
    <w:abstractNumId w:val="25"/>
  </w:num>
  <w:num w:numId="16" w16cid:durableId="302740406">
    <w:abstractNumId w:val="30"/>
  </w:num>
  <w:num w:numId="17" w16cid:durableId="535312259">
    <w:abstractNumId w:val="8"/>
  </w:num>
  <w:num w:numId="18" w16cid:durableId="495994147">
    <w:abstractNumId w:val="41"/>
  </w:num>
  <w:num w:numId="19" w16cid:durableId="1818569498">
    <w:abstractNumId w:val="38"/>
  </w:num>
  <w:num w:numId="20" w16cid:durableId="198864625">
    <w:abstractNumId w:val="1"/>
  </w:num>
  <w:num w:numId="21" w16cid:durableId="832794528">
    <w:abstractNumId w:val="2"/>
  </w:num>
  <w:num w:numId="22" w16cid:durableId="2015716933">
    <w:abstractNumId w:val="3"/>
  </w:num>
  <w:num w:numId="23" w16cid:durableId="210653727">
    <w:abstractNumId w:val="55"/>
  </w:num>
  <w:num w:numId="24" w16cid:durableId="1871381455">
    <w:abstractNumId w:val="57"/>
  </w:num>
  <w:num w:numId="25" w16cid:durableId="1922327305">
    <w:abstractNumId w:val="42"/>
  </w:num>
  <w:num w:numId="26" w16cid:durableId="356850997">
    <w:abstractNumId w:val="16"/>
  </w:num>
  <w:num w:numId="27" w16cid:durableId="213347694">
    <w:abstractNumId w:val="56"/>
  </w:num>
  <w:num w:numId="28" w16cid:durableId="977807204">
    <w:abstractNumId w:val="36"/>
  </w:num>
  <w:num w:numId="29" w16cid:durableId="1167407449">
    <w:abstractNumId w:val="18"/>
  </w:num>
  <w:num w:numId="30" w16cid:durableId="640766697">
    <w:abstractNumId w:val="33"/>
  </w:num>
  <w:num w:numId="31" w16cid:durableId="1222136968">
    <w:abstractNumId w:val="24"/>
  </w:num>
  <w:num w:numId="32" w16cid:durableId="1785727300">
    <w:abstractNumId w:val="32"/>
  </w:num>
  <w:num w:numId="33" w16cid:durableId="1760054190">
    <w:abstractNumId w:val="28"/>
  </w:num>
  <w:num w:numId="34" w16cid:durableId="1176505422">
    <w:abstractNumId w:val="53"/>
  </w:num>
  <w:num w:numId="35" w16cid:durableId="1436903574">
    <w:abstractNumId w:val="35"/>
  </w:num>
  <w:num w:numId="36" w16cid:durableId="318928831">
    <w:abstractNumId w:val="7"/>
  </w:num>
  <w:num w:numId="37" w16cid:durableId="1750231641">
    <w:abstractNumId w:val="45"/>
  </w:num>
  <w:num w:numId="38" w16cid:durableId="1003823340">
    <w:abstractNumId w:val="40"/>
  </w:num>
  <w:num w:numId="39" w16cid:durableId="1858541422">
    <w:abstractNumId w:val="23"/>
  </w:num>
  <w:num w:numId="40" w16cid:durableId="1004670240">
    <w:abstractNumId w:val="17"/>
  </w:num>
  <w:num w:numId="41" w16cid:durableId="60567115">
    <w:abstractNumId w:val="11"/>
  </w:num>
  <w:num w:numId="42" w16cid:durableId="1047879611">
    <w:abstractNumId w:val="54"/>
  </w:num>
  <w:num w:numId="43" w16cid:durableId="1692685908">
    <w:abstractNumId w:val="29"/>
  </w:num>
  <w:num w:numId="44" w16cid:durableId="1547641915">
    <w:abstractNumId w:val="34"/>
  </w:num>
  <w:num w:numId="45" w16cid:durableId="1591163487">
    <w:abstractNumId w:val="10"/>
  </w:num>
  <w:num w:numId="46" w16cid:durableId="181750603">
    <w:abstractNumId w:val="21"/>
  </w:num>
  <w:num w:numId="47" w16cid:durableId="385686256">
    <w:abstractNumId w:val="12"/>
  </w:num>
  <w:num w:numId="48" w16cid:durableId="9260412">
    <w:abstractNumId w:val="59"/>
  </w:num>
  <w:num w:numId="49" w16cid:durableId="1781533453">
    <w:abstractNumId w:val="44"/>
  </w:num>
  <w:num w:numId="50" w16cid:durableId="1937328665">
    <w:abstractNumId w:val="64"/>
  </w:num>
  <w:num w:numId="51" w16cid:durableId="1177235452">
    <w:abstractNumId w:val="22"/>
  </w:num>
  <w:num w:numId="52" w16cid:durableId="331765306">
    <w:abstractNumId w:val="14"/>
  </w:num>
  <w:num w:numId="53" w16cid:durableId="1456365351">
    <w:abstractNumId w:val="39"/>
  </w:num>
  <w:num w:numId="54" w16cid:durableId="1446802985">
    <w:abstractNumId w:val="49"/>
  </w:num>
  <w:num w:numId="55" w16cid:durableId="769737091">
    <w:abstractNumId w:val="9"/>
  </w:num>
  <w:num w:numId="56" w16cid:durableId="1504976102">
    <w:abstractNumId w:val="62"/>
  </w:num>
  <w:num w:numId="57" w16cid:durableId="1650742770">
    <w:abstractNumId w:val="46"/>
  </w:num>
  <w:num w:numId="58" w16cid:durableId="921724477">
    <w:abstractNumId w:val="37"/>
  </w:num>
  <w:num w:numId="59" w16cid:durableId="112018059">
    <w:abstractNumId w:val="31"/>
  </w:num>
  <w:num w:numId="60" w16cid:durableId="1946036067">
    <w:abstractNumId w:val="27"/>
  </w:num>
  <w:num w:numId="61" w16cid:durableId="490220855">
    <w:abstractNumId w:val="19"/>
  </w:num>
  <w:num w:numId="62" w16cid:durableId="608583860">
    <w:abstractNumId w:val="50"/>
  </w:num>
  <w:num w:numId="63" w16cid:durableId="1556041326">
    <w:abstractNumId w:val="58"/>
  </w:num>
  <w:num w:numId="64" w16cid:durableId="1236933400">
    <w:abstractNumId w:val="20"/>
  </w:num>
  <w:num w:numId="65" w16cid:durableId="1697846780">
    <w:abstractNumId w:val="66"/>
  </w:num>
  <w:num w:numId="66" w16cid:durableId="226498335">
    <w:abstractNumId w:val="15"/>
  </w:num>
  <w:num w:numId="67" w16cid:durableId="1247499192">
    <w:abstractNumId w:val="48"/>
  </w:num>
  <w:num w:numId="68" w16cid:durableId="144546438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34"/>
    <w:rsid w:val="000234B4"/>
    <w:rsid w:val="000234C9"/>
    <w:rsid w:val="0002369D"/>
    <w:rsid w:val="0002375B"/>
    <w:rsid w:val="00023CFF"/>
    <w:rsid w:val="000241C2"/>
    <w:rsid w:val="000242C8"/>
    <w:rsid w:val="0002439A"/>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C4"/>
    <w:rsid w:val="00033017"/>
    <w:rsid w:val="000331CC"/>
    <w:rsid w:val="000332C3"/>
    <w:rsid w:val="0003332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9"/>
    <w:rsid w:val="000439B9"/>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2C"/>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C3"/>
    <w:rsid w:val="00080C0B"/>
    <w:rsid w:val="000810F5"/>
    <w:rsid w:val="000817AF"/>
    <w:rsid w:val="000819E1"/>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8F0"/>
    <w:rsid w:val="00090B38"/>
    <w:rsid w:val="00090C06"/>
    <w:rsid w:val="00090CBA"/>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13E"/>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E22"/>
    <w:rsid w:val="000D43D6"/>
    <w:rsid w:val="000D46B9"/>
    <w:rsid w:val="000D476D"/>
    <w:rsid w:val="000D47DE"/>
    <w:rsid w:val="000D4FEC"/>
    <w:rsid w:val="000D4FF8"/>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55B"/>
    <w:rsid w:val="000E7661"/>
    <w:rsid w:val="000E788A"/>
    <w:rsid w:val="000E78A1"/>
    <w:rsid w:val="000E7DA8"/>
    <w:rsid w:val="000E7E16"/>
    <w:rsid w:val="000F00E0"/>
    <w:rsid w:val="000F0444"/>
    <w:rsid w:val="000F04F5"/>
    <w:rsid w:val="000F065C"/>
    <w:rsid w:val="000F0713"/>
    <w:rsid w:val="000F087F"/>
    <w:rsid w:val="000F0A94"/>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8E0"/>
    <w:rsid w:val="00107BF7"/>
    <w:rsid w:val="00110006"/>
    <w:rsid w:val="001102F8"/>
    <w:rsid w:val="001106E3"/>
    <w:rsid w:val="001107D1"/>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17D6D"/>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90C"/>
    <w:rsid w:val="00174A0F"/>
    <w:rsid w:val="00174DD9"/>
    <w:rsid w:val="00174EDE"/>
    <w:rsid w:val="0017501D"/>
    <w:rsid w:val="0017575C"/>
    <w:rsid w:val="001759C3"/>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650"/>
    <w:rsid w:val="001E2A6C"/>
    <w:rsid w:val="001E2A6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3D4"/>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62"/>
    <w:rsid w:val="0027008F"/>
    <w:rsid w:val="002707F9"/>
    <w:rsid w:val="00270BF7"/>
    <w:rsid w:val="00270C0E"/>
    <w:rsid w:val="00270C39"/>
    <w:rsid w:val="00270CBF"/>
    <w:rsid w:val="00270FFC"/>
    <w:rsid w:val="002710B3"/>
    <w:rsid w:val="0027115D"/>
    <w:rsid w:val="002711D2"/>
    <w:rsid w:val="0027152E"/>
    <w:rsid w:val="00271579"/>
    <w:rsid w:val="002716B2"/>
    <w:rsid w:val="00271769"/>
    <w:rsid w:val="0027178B"/>
    <w:rsid w:val="00271A04"/>
    <w:rsid w:val="00271B6C"/>
    <w:rsid w:val="00271E7B"/>
    <w:rsid w:val="00271F86"/>
    <w:rsid w:val="00271FDC"/>
    <w:rsid w:val="0027218C"/>
    <w:rsid w:val="00272445"/>
    <w:rsid w:val="00272602"/>
    <w:rsid w:val="00272627"/>
    <w:rsid w:val="0027279F"/>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D7D"/>
    <w:rsid w:val="002A6EFE"/>
    <w:rsid w:val="002A6F5C"/>
    <w:rsid w:val="002A71F9"/>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125"/>
    <w:rsid w:val="002B72B3"/>
    <w:rsid w:val="002B72C0"/>
    <w:rsid w:val="002B74A4"/>
    <w:rsid w:val="002B76FB"/>
    <w:rsid w:val="002B77AE"/>
    <w:rsid w:val="002B78F1"/>
    <w:rsid w:val="002B7998"/>
    <w:rsid w:val="002B7A9F"/>
    <w:rsid w:val="002B7AE4"/>
    <w:rsid w:val="002B7BD8"/>
    <w:rsid w:val="002B7DD4"/>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FC2"/>
    <w:rsid w:val="002F108A"/>
    <w:rsid w:val="002F108F"/>
    <w:rsid w:val="002F11AA"/>
    <w:rsid w:val="002F164C"/>
    <w:rsid w:val="002F19D6"/>
    <w:rsid w:val="002F1A6E"/>
    <w:rsid w:val="002F1BB8"/>
    <w:rsid w:val="002F1C19"/>
    <w:rsid w:val="002F1CB5"/>
    <w:rsid w:val="002F205A"/>
    <w:rsid w:val="002F21EC"/>
    <w:rsid w:val="002F2651"/>
    <w:rsid w:val="002F2920"/>
    <w:rsid w:val="002F2DFC"/>
    <w:rsid w:val="002F3492"/>
    <w:rsid w:val="002F3653"/>
    <w:rsid w:val="002F365F"/>
    <w:rsid w:val="002F3973"/>
    <w:rsid w:val="002F3BB8"/>
    <w:rsid w:val="002F41A3"/>
    <w:rsid w:val="002F47A3"/>
    <w:rsid w:val="002F4E02"/>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A32"/>
    <w:rsid w:val="00343B16"/>
    <w:rsid w:val="00343E03"/>
    <w:rsid w:val="00343E43"/>
    <w:rsid w:val="00344202"/>
    <w:rsid w:val="0034422B"/>
    <w:rsid w:val="00344342"/>
    <w:rsid w:val="003443D1"/>
    <w:rsid w:val="0034458F"/>
    <w:rsid w:val="003449CA"/>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56"/>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8AB"/>
    <w:rsid w:val="00376C30"/>
    <w:rsid w:val="00376D8D"/>
    <w:rsid w:val="00376E20"/>
    <w:rsid w:val="00376EA6"/>
    <w:rsid w:val="003770F6"/>
    <w:rsid w:val="00377512"/>
    <w:rsid w:val="00377571"/>
    <w:rsid w:val="00377CFE"/>
    <w:rsid w:val="00377DC8"/>
    <w:rsid w:val="0038016E"/>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8B"/>
    <w:rsid w:val="00387418"/>
    <w:rsid w:val="003876C6"/>
    <w:rsid w:val="00387A7E"/>
    <w:rsid w:val="00390222"/>
    <w:rsid w:val="003903F9"/>
    <w:rsid w:val="0039052B"/>
    <w:rsid w:val="003905A7"/>
    <w:rsid w:val="0039061D"/>
    <w:rsid w:val="003906CC"/>
    <w:rsid w:val="003908A5"/>
    <w:rsid w:val="003908E3"/>
    <w:rsid w:val="00390BF0"/>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E4F"/>
    <w:rsid w:val="003A34F8"/>
    <w:rsid w:val="003A35D3"/>
    <w:rsid w:val="003A3672"/>
    <w:rsid w:val="003A38A0"/>
    <w:rsid w:val="003A3A23"/>
    <w:rsid w:val="003A3BDF"/>
    <w:rsid w:val="003A4032"/>
    <w:rsid w:val="003A4079"/>
    <w:rsid w:val="003A411C"/>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C2C"/>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AED"/>
    <w:rsid w:val="00400DA1"/>
    <w:rsid w:val="00400F18"/>
    <w:rsid w:val="00401400"/>
    <w:rsid w:val="00401403"/>
    <w:rsid w:val="00401C67"/>
    <w:rsid w:val="00401F00"/>
    <w:rsid w:val="004020E5"/>
    <w:rsid w:val="0040222D"/>
    <w:rsid w:val="0040260F"/>
    <w:rsid w:val="004027CF"/>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77A"/>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C66"/>
    <w:rsid w:val="00451D13"/>
    <w:rsid w:val="00451E54"/>
    <w:rsid w:val="00451EDE"/>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DF7"/>
    <w:rsid w:val="00480055"/>
    <w:rsid w:val="00480238"/>
    <w:rsid w:val="0048086F"/>
    <w:rsid w:val="0048099D"/>
    <w:rsid w:val="00480ACF"/>
    <w:rsid w:val="00480AD6"/>
    <w:rsid w:val="00480B0C"/>
    <w:rsid w:val="0048105D"/>
    <w:rsid w:val="004812C4"/>
    <w:rsid w:val="004815E0"/>
    <w:rsid w:val="00481669"/>
    <w:rsid w:val="00481831"/>
    <w:rsid w:val="00481B36"/>
    <w:rsid w:val="00481C77"/>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D0C"/>
    <w:rsid w:val="00484E96"/>
    <w:rsid w:val="00484FAC"/>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38D"/>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96D"/>
    <w:rsid w:val="004E5B59"/>
    <w:rsid w:val="004E6486"/>
    <w:rsid w:val="004E659F"/>
    <w:rsid w:val="004E66E9"/>
    <w:rsid w:val="004E67B2"/>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6117"/>
    <w:rsid w:val="004F613E"/>
    <w:rsid w:val="004F6298"/>
    <w:rsid w:val="004F62F5"/>
    <w:rsid w:val="004F642D"/>
    <w:rsid w:val="004F6495"/>
    <w:rsid w:val="004F669A"/>
    <w:rsid w:val="004F6A6F"/>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B2A"/>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628"/>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6034"/>
    <w:rsid w:val="005A6211"/>
    <w:rsid w:val="005A625D"/>
    <w:rsid w:val="005A654C"/>
    <w:rsid w:val="005A67FD"/>
    <w:rsid w:val="005A686A"/>
    <w:rsid w:val="005A69E8"/>
    <w:rsid w:val="005A6B51"/>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F10"/>
    <w:rsid w:val="00625F9D"/>
    <w:rsid w:val="00626149"/>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486"/>
    <w:rsid w:val="00674584"/>
    <w:rsid w:val="00674C5F"/>
    <w:rsid w:val="0067559A"/>
    <w:rsid w:val="00675665"/>
    <w:rsid w:val="00675767"/>
    <w:rsid w:val="0067580D"/>
    <w:rsid w:val="00675925"/>
    <w:rsid w:val="00675AAB"/>
    <w:rsid w:val="006760DF"/>
    <w:rsid w:val="0067633C"/>
    <w:rsid w:val="0067640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7DC"/>
    <w:rsid w:val="00684A03"/>
    <w:rsid w:val="00684B8A"/>
    <w:rsid w:val="00685265"/>
    <w:rsid w:val="006853AE"/>
    <w:rsid w:val="006853BE"/>
    <w:rsid w:val="00685749"/>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73"/>
    <w:rsid w:val="00691297"/>
    <w:rsid w:val="006912BF"/>
    <w:rsid w:val="0069187B"/>
    <w:rsid w:val="006918A1"/>
    <w:rsid w:val="006918B8"/>
    <w:rsid w:val="00691948"/>
    <w:rsid w:val="00691F6D"/>
    <w:rsid w:val="00691FE5"/>
    <w:rsid w:val="0069213A"/>
    <w:rsid w:val="00692184"/>
    <w:rsid w:val="0069220E"/>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31CD"/>
    <w:rsid w:val="006A32BF"/>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EF"/>
    <w:rsid w:val="006E7236"/>
    <w:rsid w:val="006E726B"/>
    <w:rsid w:val="006E7389"/>
    <w:rsid w:val="006E76B2"/>
    <w:rsid w:val="006E784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8C5"/>
    <w:rsid w:val="007479B4"/>
    <w:rsid w:val="00747A6B"/>
    <w:rsid w:val="00747C95"/>
    <w:rsid w:val="00750295"/>
    <w:rsid w:val="00750588"/>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A7A"/>
    <w:rsid w:val="00753B58"/>
    <w:rsid w:val="00753F0B"/>
    <w:rsid w:val="0075401E"/>
    <w:rsid w:val="007540AD"/>
    <w:rsid w:val="007540EB"/>
    <w:rsid w:val="00754462"/>
    <w:rsid w:val="00754C35"/>
    <w:rsid w:val="00754E01"/>
    <w:rsid w:val="00755C32"/>
    <w:rsid w:val="00755E3B"/>
    <w:rsid w:val="00755EF0"/>
    <w:rsid w:val="00755F70"/>
    <w:rsid w:val="00755FD9"/>
    <w:rsid w:val="00756CB2"/>
    <w:rsid w:val="00756D71"/>
    <w:rsid w:val="00756E5F"/>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5E6A"/>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0FD"/>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CD4"/>
    <w:rsid w:val="00793D23"/>
    <w:rsid w:val="00793D25"/>
    <w:rsid w:val="00793EDB"/>
    <w:rsid w:val="00794076"/>
    <w:rsid w:val="007941D9"/>
    <w:rsid w:val="00794527"/>
    <w:rsid w:val="00794605"/>
    <w:rsid w:val="00794856"/>
    <w:rsid w:val="0079500E"/>
    <w:rsid w:val="00795681"/>
    <w:rsid w:val="00795921"/>
    <w:rsid w:val="00795C45"/>
    <w:rsid w:val="00795CF2"/>
    <w:rsid w:val="007960B8"/>
    <w:rsid w:val="00796343"/>
    <w:rsid w:val="007966A0"/>
    <w:rsid w:val="007966C5"/>
    <w:rsid w:val="0079687E"/>
    <w:rsid w:val="00796E0D"/>
    <w:rsid w:val="00797122"/>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F0"/>
    <w:rsid w:val="00807C8F"/>
    <w:rsid w:val="00807D80"/>
    <w:rsid w:val="00807DD4"/>
    <w:rsid w:val="00807E2B"/>
    <w:rsid w:val="0081012E"/>
    <w:rsid w:val="008106B4"/>
    <w:rsid w:val="00810776"/>
    <w:rsid w:val="008109CF"/>
    <w:rsid w:val="00810A19"/>
    <w:rsid w:val="00810B57"/>
    <w:rsid w:val="00810CFF"/>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7A"/>
    <w:rsid w:val="00813EBA"/>
    <w:rsid w:val="00813F1D"/>
    <w:rsid w:val="0081419F"/>
    <w:rsid w:val="008143BC"/>
    <w:rsid w:val="008143C5"/>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861"/>
    <w:rsid w:val="00816A6E"/>
    <w:rsid w:val="00816F88"/>
    <w:rsid w:val="008170A9"/>
    <w:rsid w:val="008172D5"/>
    <w:rsid w:val="00817BF9"/>
    <w:rsid w:val="00817DFF"/>
    <w:rsid w:val="00817E70"/>
    <w:rsid w:val="00817FB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F79"/>
    <w:rsid w:val="00861393"/>
    <w:rsid w:val="00861688"/>
    <w:rsid w:val="00861AB8"/>
    <w:rsid w:val="00861AC6"/>
    <w:rsid w:val="00861BFB"/>
    <w:rsid w:val="008620CC"/>
    <w:rsid w:val="008621BA"/>
    <w:rsid w:val="0086229A"/>
    <w:rsid w:val="008622B4"/>
    <w:rsid w:val="0086230C"/>
    <w:rsid w:val="00862380"/>
    <w:rsid w:val="00862532"/>
    <w:rsid w:val="008626F0"/>
    <w:rsid w:val="00862BFB"/>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427"/>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E44"/>
    <w:rsid w:val="0089511E"/>
    <w:rsid w:val="00895474"/>
    <w:rsid w:val="00895769"/>
    <w:rsid w:val="008957ED"/>
    <w:rsid w:val="00895D3F"/>
    <w:rsid w:val="008962C2"/>
    <w:rsid w:val="00896492"/>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AA2"/>
    <w:rsid w:val="008A3C11"/>
    <w:rsid w:val="008A3DF1"/>
    <w:rsid w:val="008A3FD1"/>
    <w:rsid w:val="008A4683"/>
    <w:rsid w:val="008A475B"/>
    <w:rsid w:val="008A48B7"/>
    <w:rsid w:val="008A4EA5"/>
    <w:rsid w:val="008A4FBE"/>
    <w:rsid w:val="008A51E3"/>
    <w:rsid w:val="008A53E0"/>
    <w:rsid w:val="008A58A1"/>
    <w:rsid w:val="008A5C75"/>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10A"/>
    <w:rsid w:val="008E426E"/>
    <w:rsid w:val="008E43EA"/>
    <w:rsid w:val="008E4B79"/>
    <w:rsid w:val="008E4C82"/>
    <w:rsid w:val="008E4DEC"/>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3C3"/>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824"/>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31"/>
    <w:rsid w:val="00991A63"/>
    <w:rsid w:val="00991A9E"/>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E2B"/>
    <w:rsid w:val="009F5889"/>
    <w:rsid w:val="009F5AF7"/>
    <w:rsid w:val="009F5CE7"/>
    <w:rsid w:val="009F5DF1"/>
    <w:rsid w:val="009F6174"/>
    <w:rsid w:val="009F658F"/>
    <w:rsid w:val="009F6605"/>
    <w:rsid w:val="009F688B"/>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90"/>
    <w:rsid w:val="00A01A3E"/>
    <w:rsid w:val="00A01AEC"/>
    <w:rsid w:val="00A01C65"/>
    <w:rsid w:val="00A01CF6"/>
    <w:rsid w:val="00A01D84"/>
    <w:rsid w:val="00A01DF9"/>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E83"/>
    <w:rsid w:val="00A63394"/>
    <w:rsid w:val="00A6340F"/>
    <w:rsid w:val="00A6344E"/>
    <w:rsid w:val="00A6364F"/>
    <w:rsid w:val="00A637D2"/>
    <w:rsid w:val="00A63943"/>
    <w:rsid w:val="00A63D3D"/>
    <w:rsid w:val="00A63E94"/>
    <w:rsid w:val="00A640A8"/>
    <w:rsid w:val="00A64273"/>
    <w:rsid w:val="00A64276"/>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A07"/>
    <w:rsid w:val="00A73A77"/>
    <w:rsid w:val="00A73C40"/>
    <w:rsid w:val="00A73CA7"/>
    <w:rsid w:val="00A73E9D"/>
    <w:rsid w:val="00A73FAE"/>
    <w:rsid w:val="00A73FC6"/>
    <w:rsid w:val="00A740FC"/>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614D"/>
    <w:rsid w:val="00B36451"/>
    <w:rsid w:val="00B36499"/>
    <w:rsid w:val="00B3680F"/>
    <w:rsid w:val="00B36999"/>
    <w:rsid w:val="00B36CA0"/>
    <w:rsid w:val="00B36D09"/>
    <w:rsid w:val="00B36E38"/>
    <w:rsid w:val="00B372AC"/>
    <w:rsid w:val="00B37603"/>
    <w:rsid w:val="00B37713"/>
    <w:rsid w:val="00B37C48"/>
    <w:rsid w:val="00B37C58"/>
    <w:rsid w:val="00B37D58"/>
    <w:rsid w:val="00B37EE8"/>
    <w:rsid w:val="00B400BD"/>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302"/>
    <w:rsid w:val="00B43383"/>
    <w:rsid w:val="00B43483"/>
    <w:rsid w:val="00B435A2"/>
    <w:rsid w:val="00B436C7"/>
    <w:rsid w:val="00B4372E"/>
    <w:rsid w:val="00B438A4"/>
    <w:rsid w:val="00B43CE6"/>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787"/>
    <w:rsid w:val="00B607F9"/>
    <w:rsid w:val="00B609F9"/>
    <w:rsid w:val="00B60C5F"/>
    <w:rsid w:val="00B60FE4"/>
    <w:rsid w:val="00B61009"/>
    <w:rsid w:val="00B6104C"/>
    <w:rsid w:val="00B6111A"/>
    <w:rsid w:val="00B612DC"/>
    <w:rsid w:val="00B6130C"/>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22D2"/>
    <w:rsid w:val="00B72480"/>
    <w:rsid w:val="00B72C72"/>
    <w:rsid w:val="00B7301F"/>
    <w:rsid w:val="00B73804"/>
    <w:rsid w:val="00B73ABA"/>
    <w:rsid w:val="00B73BED"/>
    <w:rsid w:val="00B73D0A"/>
    <w:rsid w:val="00B73E0D"/>
    <w:rsid w:val="00B73EC1"/>
    <w:rsid w:val="00B74006"/>
    <w:rsid w:val="00B740F1"/>
    <w:rsid w:val="00B7413B"/>
    <w:rsid w:val="00B741F0"/>
    <w:rsid w:val="00B743BC"/>
    <w:rsid w:val="00B74401"/>
    <w:rsid w:val="00B744C3"/>
    <w:rsid w:val="00B748E2"/>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F7E"/>
    <w:rsid w:val="00CA52CF"/>
    <w:rsid w:val="00CA5334"/>
    <w:rsid w:val="00CA5498"/>
    <w:rsid w:val="00CA54AA"/>
    <w:rsid w:val="00CA558D"/>
    <w:rsid w:val="00CA559E"/>
    <w:rsid w:val="00CA5662"/>
    <w:rsid w:val="00CA5887"/>
    <w:rsid w:val="00CA5C38"/>
    <w:rsid w:val="00CA6072"/>
    <w:rsid w:val="00CA6363"/>
    <w:rsid w:val="00CA6466"/>
    <w:rsid w:val="00CA64A5"/>
    <w:rsid w:val="00CA6545"/>
    <w:rsid w:val="00CA677D"/>
    <w:rsid w:val="00CA681D"/>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AE"/>
    <w:rsid w:val="00CC0343"/>
    <w:rsid w:val="00CC035B"/>
    <w:rsid w:val="00CC04B0"/>
    <w:rsid w:val="00CC06D0"/>
    <w:rsid w:val="00CC0771"/>
    <w:rsid w:val="00CC09CD"/>
    <w:rsid w:val="00CC0B24"/>
    <w:rsid w:val="00CC0D60"/>
    <w:rsid w:val="00CC12DE"/>
    <w:rsid w:val="00CC14FE"/>
    <w:rsid w:val="00CC152A"/>
    <w:rsid w:val="00CC17CB"/>
    <w:rsid w:val="00CC1A9C"/>
    <w:rsid w:val="00CC1B90"/>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D7C"/>
    <w:rsid w:val="00CD0D96"/>
    <w:rsid w:val="00CD0FBB"/>
    <w:rsid w:val="00CD13DE"/>
    <w:rsid w:val="00CD1478"/>
    <w:rsid w:val="00CD164A"/>
    <w:rsid w:val="00CD16C4"/>
    <w:rsid w:val="00CD1773"/>
    <w:rsid w:val="00CD1A29"/>
    <w:rsid w:val="00CD1D5D"/>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D6"/>
    <w:rsid w:val="00D033BE"/>
    <w:rsid w:val="00D03411"/>
    <w:rsid w:val="00D035F8"/>
    <w:rsid w:val="00D03689"/>
    <w:rsid w:val="00D037AA"/>
    <w:rsid w:val="00D0384E"/>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A08"/>
    <w:rsid w:val="00D13A2E"/>
    <w:rsid w:val="00D13ED4"/>
    <w:rsid w:val="00D13F48"/>
    <w:rsid w:val="00D14011"/>
    <w:rsid w:val="00D1403C"/>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E29"/>
    <w:rsid w:val="00D25F4A"/>
    <w:rsid w:val="00D2613E"/>
    <w:rsid w:val="00D264EA"/>
    <w:rsid w:val="00D268A5"/>
    <w:rsid w:val="00D269C9"/>
    <w:rsid w:val="00D269CA"/>
    <w:rsid w:val="00D26D4E"/>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611"/>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F98"/>
    <w:rsid w:val="00D902A0"/>
    <w:rsid w:val="00D90350"/>
    <w:rsid w:val="00D903DA"/>
    <w:rsid w:val="00D907F1"/>
    <w:rsid w:val="00D90846"/>
    <w:rsid w:val="00D90A95"/>
    <w:rsid w:val="00D90FA3"/>
    <w:rsid w:val="00D90FAC"/>
    <w:rsid w:val="00D91050"/>
    <w:rsid w:val="00D912E3"/>
    <w:rsid w:val="00D91483"/>
    <w:rsid w:val="00D916B0"/>
    <w:rsid w:val="00D917AF"/>
    <w:rsid w:val="00D91A69"/>
    <w:rsid w:val="00D91B20"/>
    <w:rsid w:val="00D91C04"/>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C6F"/>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3C3"/>
    <w:rsid w:val="00E055FE"/>
    <w:rsid w:val="00E05614"/>
    <w:rsid w:val="00E0576D"/>
    <w:rsid w:val="00E05B68"/>
    <w:rsid w:val="00E05E31"/>
    <w:rsid w:val="00E05E53"/>
    <w:rsid w:val="00E05EAE"/>
    <w:rsid w:val="00E061CA"/>
    <w:rsid w:val="00E0627A"/>
    <w:rsid w:val="00E06346"/>
    <w:rsid w:val="00E06383"/>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D9A"/>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B8F"/>
    <w:rsid w:val="00E36E34"/>
    <w:rsid w:val="00E36E56"/>
    <w:rsid w:val="00E36EF9"/>
    <w:rsid w:val="00E36FDF"/>
    <w:rsid w:val="00E371C9"/>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8E"/>
    <w:rsid w:val="00E441BA"/>
    <w:rsid w:val="00E441D5"/>
    <w:rsid w:val="00E441D7"/>
    <w:rsid w:val="00E44262"/>
    <w:rsid w:val="00E44503"/>
    <w:rsid w:val="00E44513"/>
    <w:rsid w:val="00E44E00"/>
    <w:rsid w:val="00E45164"/>
    <w:rsid w:val="00E453E1"/>
    <w:rsid w:val="00E454F7"/>
    <w:rsid w:val="00E454FE"/>
    <w:rsid w:val="00E45C34"/>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343"/>
    <w:rsid w:val="00E92543"/>
    <w:rsid w:val="00E9258E"/>
    <w:rsid w:val="00E92943"/>
    <w:rsid w:val="00E92A8F"/>
    <w:rsid w:val="00E92C16"/>
    <w:rsid w:val="00E92D20"/>
    <w:rsid w:val="00E92DE9"/>
    <w:rsid w:val="00E92FC8"/>
    <w:rsid w:val="00E93103"/>
    <w:rsid w:val="00E93357"/>
    <w:rsid w:val="00E937DB"/>
    <w:rsid w:val="00E937F2"/>
    <w:rsid w:val="00E937FB"/>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353"/>
    <w:rsid w:val="00EA65E3"/>
    <w:rsid w:val="00EA6691"/>
    <w:rsid w:val="00EA68F9"/>
    <w:rsid w:val="00EA6A1E"/>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449"/>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B"/>
    <w:rsid w:val="00F2057E"/>
    <w:rsid w:val="00F21069"/>
    <w:rsid w:val="00F210DC"/>
    <w:rsid w:val="00F2156C"/>
    <w:rsid w:val="00F217C2"/>
    <w:rsid w:val="00F21ABA"/>
    <w:rsid w:val="00F21C98"/>
    <w:rsid w:val="00F21D38"/>
    <w:rsid w:val="00F21DB2"/>
    <w:rsid w:val="00F21FEC"/>
    <w:rsid w:val="00F2246F"/>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D6"/>
    <w:rsid w:val="00F5585D"/>
    <w:rsid w:val="00F558BE"/>
    <w:rsid w:val="00F55DC5"/>
    <w:rsid w:val="00F55F6F"/>
    <w:rsid w:val="00F56229"/>
    <w:rsid w:val="00F566E4"/>
    <w:rsid w:val="00F56840"/>
    <w:rsid w:val="00F56BCE"/>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77EA"/>
    <w:rsid w:val="00F977F4"/>
    <w:rsid w:val="00F97A0B"/>
    <w:rsid w:val="00F97A5C"/>
    <w:rsid w:val="00F97AB7"/>
    <w:rsid w:val="00F97B9E"/>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311"/>
    <w:rsid w:val="00FB4422"/>
    <w:rsid w:val="00FB488E"/>
    <w:rsid w:val="00FB49D2"/>
    <w:rsid w:val="00FB4A87"/>
    <w:rsid w:val="00FB4A8B"/>
    <w:rsid w:val="00FB4D01"/>
    <w:rsid w:val="00FB5050"/>
    <w:rsid w:val="00FB5125"/>
    <w:rsid w:val="00FB5203"/>
    <w:rsid w:val="00FB53A8"/>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443A"/>
    <w:rsid w:val="00FE4654"/>
    <w:rsid w:val="00FE48D1"/>
    <w:rsid w:val="00FE48ED"/>
    <w:rsid w:val="00FE4A57"/>
    <w:rsid w:val="00FE4D94"/>
    <w:rsid w:val="00FE4EC6"/>
    <w:rsid w:val="00FE4F4A"/>
    <w:rsid w:val="00FE51D2"/>
    <w:rsid w:val="00FE5347"/>
    <w:rsid w:val="00FE5571"/>
    <w:rsid w:val="00FE55D9"/>
    <w:rsid w:val="00FE5608"/>
    <w:rsid w:val="00FE58D0"/>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areTheUmbrella.com" TargetMode="External"/><Relationship Id="rId4" Type="http://schemas.openxmlformats.org/officeDocument/2006/relationships/settings" Target="settings.xml"/><Relationship Id="rId9" Type="http://schemas.openxmlformats.org/officeDocument/2006/relationships/hyperlink" Target="http://www.ShareTheUmbrell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1851</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Brandon Mellor</cp:lastModifiedBy>
  <cp:revision>15</cp:revision>
  <cp:lastPrinted>2025-12-19T23:25:00Z</cp:lastPrinted>
  <dcterms:created xsi:type="dcterms:W3CDTF">2025-12-19T19:18:00Z</dcterms:created>
  <dcterms:modified xsi:type="dcterms:W3CDTF">2025-12-21T16:52:00Z</dcterms:modified>
  <cp:category/>
</cp:coreProperties>
</file>